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6B6E5" w14:textId="77777777" w:rsidR="002B608B" w:rsidRPr="0046059B" w:rsidRDefault="002B608B" w:rsidP="002B608B">
      <w:pPr>
        <w:jc w:val="center"/>
        <w:rPr>
          <w:sz w:val="22"/>
          <w:szCs w:val="22"/>
        </w:rPr>
      </w:pPr>
      <w:r w:rsidRPr="0046059B">
        <w:rPr>
          <w:sz w:val="22"/>
          <w:szCs w:val="22"/>
        </w:rPr>
        <w:t>СПИСОК</w:t>
      </w:r>
    </w:p>
    <w:p w14:paraId="362360C9" w14:textId="77777777" w:rsidR="002B608B" w:rsidRPr="0046059B" w:rsidRDefault="002B608B" w:rsidP="002B608B">
      <w:pPr>
        <w:jc w:val="center"/>
        <w:rPr>
          <w:sz w:val="22"/>
          <w:szCs w:val="22"/>
        </w:rPr>
      </w:pPr>
      <w:proofErr w:type="gramStart"/>
      <w:r w:rsidRPr="0046059B">
        <w:rPr>
          <w:sz w:val="22"/>
          <w:szCs w:val="22"/>
        </w:rPr>
        <w:t>опубликованных</w:t>
      </w:r>
      <w:proofErr w:type="gramEnd"/>
      <w:r w:rsidRPr="0046059B">
        <w:rPr>
          <w:sz w:val="22"/>
          <w:szCs w:val="22"/>
        </w:rPr>
        <w:t xml:space="preserve"> и приравненных к ним</w:t>
      </w:r>
    </w:p>
    <w:p w14:paraId="169CEB80" w14:textId="77777777" w:rsidR="002B608B" w:rsidRPr="0046059B" w:rsidRDefault="002B608B" w:rsidP="002B608B">
      <w:pPr>
        <w:jc w:val="center"/>
        <w:rPr>
          <w:sz w:val="22"/>
          <w:szCs w:val="22"/>
        </w:rPr>
      </w:pPr>
      <w:r w:rsidRPr="0046059B">
        <w:rPr>
          <w:sz w:val="22"/>
          <w:szCs w:val="22"/>
        </w:rPr>
        <w:t>научных и учебно-методических работ</w:t>
      </w:r>
    </w:p>
    <w:p w14:paraId="0580E076" w14:textId="1D033909" w:rsidR="00660482" w:rsidRPr="0046059B" w:rsidRDefault="00660482" w:rsidP="002B608B">
      <w:pPr>
        <w:jc w:val="center"/>
        <w:rPr>
          <w:color w:val="FF0000"/>
          <w:sz w:val="22"/>
          <w:szCs w:val="22"/>
        </w:rPr>
      </w:pPr>
      <w:r w:rsidRPr="0046059B">
        <w:rPr>
          <w:color w:val="FF0000"/>
          <w:sz w:val="22"/>
          <w:szCs w:val="22"/>
        </w:rPr>
        <w:t>Иванова Ивана Ивановича</w:t>
      </w:r>
    </w:p>
    <w:p w14:paraId="590BCCBF" w14:textId="32F2C54A" w:rsidR="00CB7C81" w:rsidRPr="0046059B" w:rsidRDefault="009C0F0D" w:rsidP="002B608B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за период </w:t>
      </w:r>
      <w:r w:rsidR="00CB7C81" w:rsidRPr="0046059B">
        <w:rPr>
          <w:color w:val="FF0000"/>
          <w:sz w:val="22"/>
          <w:szCs w:val="22"/>
        </w:rPr>
        <w:t xml:space="preserve">2017 </w:t>
      </w:r>
      <w:r w:rsidR="00CB7C81" w:rsidRPr="0046059B">
        <w:rPr>
          <w:color w:val="FF0000"/>
          <w:sz w:val="22"/>
          <w:szCs w:val="22"/>
        </w:rPr>
        <w:sym w:font="Symbol" w:char="F02D"/>
      </w:r>
      <w:r w:rsidR="00CB7C81" w:rsidRPr="0046059B">
        <w:rPr>
          <w:color w:val="FF0000"/>
          <w:sz w:val="22"/>
          <w:szCs w:val="22"/>
        </w:rPr>
        <w:t xml:space="preserve"> 2019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18"/>
        <w:gridCol w:w="1134"/>
        <w:gridCol w:w="2552"/>
        <w:gridCol w:w="850"/>
        <w:gridCol w:w="1445"/>
      </w:tblGrid>
      <w:tr w:rsidR="00501A84" w:rsidRPr="00E74756" w14:paraId="0580E07D" w14:textId="77777777" w:rsidTr="00501A84">
        <w:tc>
          <w:tcPr>
            <w:tcW w:w="312" w:type="dxa"/>
            <w:shd w:val="clear" w:color="auto" w:fill="auto"/>
            <w:vAlign w:val="center"/>
            <w:hideMark/>
          </w:tcPr>
          <w:p w14:paraId="0580E077" w14:textId="77777777" w:rsidR="00501A84" w:rsidRPr="00700037" w:rsidRDefault="00501A84" w:rsidP="00106511">
            <w:pPr>
              <w:jc w:val="center"/>
              <w:rPr>
                <w:color w:val="000000"/>
                <w:sz w:val="20"/>
                <w:szCs w:val="20"/>
              </w:rPr>
            </w:pPr>
            <w:r w:rsidRPr="00700037">
              <w:rPr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700037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700037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580E078" w14:textId="77777777" w:rsidR="00501A84" w:rsidRPr="000D2E2B" w:rsidRDefault="00501A84" w:rsidP="00106511">
            <w:pPr>
              <w:jc w:val="center"/>
              <w:rPr>
                <w:color w:val="000000"/>
                <w:sz w:val="20"/>
                <w:szCs w:val="20"/>
              </w:rPr>
            </w:pPr>
            <w:r w:rsidRPr="000D2E2B">
              <w:rPr>
                <w:color w:val="000000"/>
                <w:sz w:val="20"/>
                <w:szCs w:val="20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80E079" w14:textId="77777777" w:rsidR="00501A84" w:rsidRPr="000D2E2B" w:rsidRDefault="00501A84" w:rsidP="00106511">
            <w:pPr>
              <w:jc w:val="center"/>
              <w:rPr>
                <w:color w:val="000000"/>
                <w:sz w:val="20"/>
                <w:szCs w:val="20"/>
              </w:rPr>
            </w:pPr>
            <w:r w:rsidRPr="000D2E2B">
              <w:rPr>
                <w:color w:val="000000"/>
                <w:sz w:val="20"/>
                <w:szCs w:val="20"/>
              </w:rPr>
              <w:t>Форма учебных изданий и научных трудов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580E07A" w14:textId="77777777" w:rsidR="00501A84" w:rsidRPr="000D2E2B" w:rsidRDefault="00501A84" w:rsidP="00106511">
            <w:pPr>
              <w:jc w:val="center"/>
              <w:rPr>
                <w:color w:val="000000"/>
                <w:sz w:val="20"/>
                <w:szCs w:val="20"/>
              </w:rPr>
            </w:pPr>
            <w:r w:rsidRPr="000D2E2B">
              <w:rPr>
                <w:color w:val="000000"/>
                <w:sz w:val="20"/>
                <w:szCs w:val="20"/>
              </w:rPr>
              <w:t>Выходные данные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80E07B" w14:textId="77777777" w:rsidR="00501A84" w:rsidRPr="000D2E2B" w:rsidRDefault="00501A84" w:rsidP="00106511">
            <w:pPr>
              <w:jc w:val="center"/>
              <w:rPr>
                <w:color w:val="000000"/>
                <w:sz w:val="20"/>
                <w:szCs w:val="20"/>
              </w:rPr>
            </w:pPr>
            <w:r w:rsidRPr="000D2E2B">
              <w:rPr>
                <w:color w:val="000000"/>
                <w:sz w:val="20"/>
                <w:szCs w:val="20"/>
              </w:rPr>
              <w:t xml:space="preserve">Объем </w:t>
            </w:r>
            <w:r w:rsidR="0064704C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0D2E2B">
              <w:rPr>
                <w:color w:val="FF0000"/>
                <w:sz w:val="20"/>
                <w:szCs w:val="20"/>
              </w:rPr>
              <w:t>п.л</w:t>
            </w:r>
            <w:proofErr w:type="gramStart"/>
            <w:r w:rsidRPr="000D2E2B">
              <w:rPr>
                <w:color w:val="FF0000"/>
                <w:sz w:val="20"/>
                <w:szCs w:val="20"/>
              </w:rPr>
              <w:t>.и</w:t>
            </w:r>
            <w:proofErr w:type="gramEnd"/>
            <w:r w:rsidRPr="000D2E2B">
              <w:rPr>
                <w:color w:val="FF0000"/>
                <w:sz w:val="20"/>
                <w:szCs w:val="20"/>
              </w:rPr>
              <w:t>ли</w:t>
            </w:r>
            <w:proofErr w:type="spellEnd"/>
            <w:r w:rsidRPr="000D2E2B">
              <w:rPr>
                <w:color w:val="FF0000"/>
                <w:sz w:val="20"/>
                <w:szCs w:val="20"/>
              </w:rPr>
              <w:t xml:space="preserve"> с.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0580E07C" w14:textId="77777777" w:rsidR="00501A84" w:rsidRPr="00E74756" w:rsidRDefault="00501A84" w:rsidP="00106511">
            <w:pPr>
              <w:jc w:val="center"/>
              <w:rPr>
                <w:color w:val="000000"/>
              </w:rPr>
            </w:pPr>
            <w:r w:rsidRPr="00106511">
              <w:rPr>
                <w:color w:val="000000"/>
                <w:sz w:val="20"/>
                <w:szCs w:val="20"/>
              </w:rPr>
              <w:t>Соавторы</w:t>
            </w:r>
          </w:p>
        </w:tc>
      </w:tr>
      <w:tr w:rsidR="00501A84" w:rsidRPr="00E74756" w14:paraId="0580E084" w14:textId="77777777" w:rsidTr="00501A84">
        <w:tc>
          <w:tcPr>
            <w:tcW w:w="312" w:type="dxa"/>
            <w:shd w:val="clear" w:color="auto" w:fill="auto"/>
            <w:vAlign w:val="center"/>
            <w:hideMark/>
          </w:tcPr>
          <w:p w14:paraId="0580E07E" w14:textId="77777777" w:rsidR="00501A84" w:rsidRPr="00E74756" w:rsidRDefault="00501A84" w:rsidP="00106511">
            <w:pPr>
              <w:jc w:val="center"/>
              <w:rPr>
                <w:color w:val="000000"/>
              </w:rPr>
            </w:pPr>
            <w:r w:rsidRPr="00E74756">
              <w:rPr>
                <w:color w:val="000000"/>
                <w:lang w:val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580E07F" w14:textId="77777777" w:rsidR="00501A84" w:rsidRPr="000D2E2B" w:rsidRDefault="00501A84" w:rsidP="00106511">
            <w:pPr>
              <w:jc w:val="center"/>
              <w:rPr>
                <w:color w:val="000000"/>
                <w:sz w:val="20"/>
                <w:szCs w:val="20"/>
              </w:rPr>
            </w:pPr>
            <w:r w:rsidRPr="000D2E2B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80E080" w14:textId="77777777" w:rsidR="00501A84" w:rsidRPr="000D2E2B" w:rsidRDefault="00501A84" w:rsidP="00106511">
            <w:pPr>
              <w:jc w:val="center"/>
              <w:rPr>
                <w:color w:val="000000"/>
                <w:sz w:val="20"/>
                <w:szCs w:val="20"/>
              </w:rPr>
            </w:pPr>
            <w:r w:rsidRPr="000D2E2B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580E081" w14:textId="77777777" w:rsidR="00501A84" w:rsidRPr="000D2E2B" w:rsidRDefault="00501A84" w:rsidP="00106511">
            <w:pPr>
              <w:jc w:val="center"/>
              <w:rPr>
                <w:color w:val="000000"/>
                <w:sz w:val="20"/>
                <w:szCs w:val="20"/>
              </w:rPr>
            </w:pPr>
            <w:r w:rsidRPr="000D2E2B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80E082" w14:textId="77777777" w:rsidR="00501A84" w:rsidRPr="000D2E2B" w:rsidRDefault="00501A84" w:rsidP="00106511">
            <w:pPr>
              <w:jc w:val="center"/>
              <w:rPr>
                <w:color w:val="000000"/>
                <w:sz w:val="20"/>
                <w:szCs w:val="20"/>
              </w:rPr>
            </w:pPr>
            <w:r w:rsidRPr="000D2E2B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0580E083" w14:textId="77777777" w:rsidR="00501A84" w:rsidRPr="00E74756" w:rsidRDefault="00501A84" w:rsidP="00106511">
            <w:pPr>
              <w:jc w:val="center"/>
              <w:rPr>
                <w:color w:val="000000"/>
              </w:rPr>
            </w:pPr>
            <w:r w:rsidRPr="00E74756">
              <w:rPr>
                <w:color w:val="000000"/>
                <w:lang w:val="en-US"/>
              </w:rPr>
              <w:t>6</w:t>
            </w:r>
          </w:p>
        </w:tc>
      </w:tr>
      <w:tr w:rsidR="00501A84" w:rsidRPr="00E74756" w14:paraId="0580E086" w14:textId="77777777" w:rsidTr="00106511">
        <w:tc>
          <w:tcPr>
            <w:tcW w:w="9411" w:type="dxa"/>
            <w:gridSpan w:val="6"/>
            <w:shd w:val="clear" w:color="auto" w:fill="auto"/>
            <w:noWrap/>
            <w:vAlign w:val="bottom"/>
            <w:hideMark/>
          </w:tcPr>
          <w:p w14:paraId="0580E085" w14:textId="4CDE0C26" w:rsidR="00501A84" w:rsidRPr="000D2E2B" w:rsidRDefault="00501A84" w:rsidP="00106511">
            <w:pPr>
              <w:jc w:val="center"/>
              <w:rPr>
                <w:color w:val="000000"/>
                <w:sz w:val="20"/>
                <w:szCs w:val="20"/>
              </w:rPr>
            </w:pPr>
            <w:r w:rsidRPr="000D2E2B">
              <w:rPr>
                <w:color w:val="000000"/>
                <w:sz w:val="20"/>
                <w:szCs w:val="20"/>
              </w:rPr>
              <w:t>а)</w:t>
            </w:r>
            <w:r w:rsidR="008470D4">
              <w:rPr>
                <w:color w:val="000000"/>
                <w:sz w:val="20"/>
                <w:szCs w:val="20"/>
              </w:rPr>
              <w:t xml:space="preserve"> </w:t>
            </w:r>
            <w:r w:rsidRPr="000D2E2B">
              <w:rPr>
                <w:color w:val="000000"/>
                <w:sz w:val="20"/>
                <w:szCs w:val="20"/>
              </w:rPr>
              <w:t>учебные издания</w:t>
            </w:r>
          </w:p>
        </w:tc>
      </w:tr>
      <w:tr w:rsidR="00501A84" w:rsidRPr="00E74756" w14:paraId="0580E08F" w14:textId="77777777" w:rsidTr="00700037">
        <w:trPr>
          <w:cantSplit/>
          <w:trHeight w:val="1344"/>
        </w:trPr>
        <w:tc>
          <w:tcPr>
            <w:tcW w:w="312" w:type="dxa"/>
            <w:shd w:val="clear" w:color="auto" w:fill="auto"/>
            <w:vAlign w:val="center"/>
          </w:tcPr>
          <w:p w14:paraId="0580E087" w14:textId="77777777" w:rsidR="00501A84" w:rsidRPr="00E74756" w:rsidRDefault="00501A84" w:rsidP="00501A84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580E088" w14:textId="77777777" w:rsidR="000D2E2B" w:rsidRPr="000D2E2B" w:rsidRDefault="000D2E2B" w:rsidP="000D2E2B">
            <w:pPr>
              <w:jc w:val="both"/>
              <w:rPr>
                <w:color w:val="FF0000"/>
                <w:sz w:val="20"/>
                <w:szCs w:val="20"/>
              </w:rPr>
            </w:pPr>
            <w:r w:rsidRPr="000D2E2B">
              <w:rPr>
                <w:color w:val="FF0000"/>
                <w:sz w:val="20"/>
                <w:szCs w:val="20"/>
              </w:rPr>
              <w:t>Название учебника/учебного пособия</w:t>
            </w:r>
          </w:p>
          <w:p w14:paraId="0580E089" w14:textId="38388F4F" w:rsidR="00501A84" w:rsidRPr="000D2E2B" w:rsidRDefault="000D2E2B" w:rsidP="009C0F0D">
            <w:pPr>
              <w:jc w:val="both"/>
              <w:rPr>
                <w:color w:val="000000"/>
                <w:sz w:val="20"/>
                <w:szCs w:val="20"/>
              </w:rPr>
            </w:pPr>
            <w:r w:rsidRPr="000D2E2B">
              <w:rPr>
                <w:color w:val="000000"/>
                <w:sz w:val="20"/>
                <w:szCs w:val="20"/>
              </w:rPr>
              <w:t xml:space="preserve"> (</w:t>
            </w:r>
            <w:r w:rsidR="009C0F0D">
              <w:rPr>
                <w:color w:val="000000"/>
                <w:sz w:val="20"/>
                <w:szCs w:val="20"/>
              </w:rPr>
              <w:t>у</w:t>
            </w:r>
            <w:r w:rsidR="00501A84" w:rsidRPr="000D2E2B">
              <w:rPr>
                <w:color w:val="000000"/>
                <w:sz w:val="20"/>
                <w:szCs w:val="20"/>
              </w:rPr>
              <w:t>чебное  пособие</w:t>
            </w:r>
            <w:r w:rsidRPr="000D2E2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80E08A" w14:textId="77777777" w:rsidR="00501A84" w:rsidRPr="000D2E2B" w:rsidRDefault="00501A84" w:rsidP="00700037">
            <w:pPr>
              <w:jc w:val="both"/>
              <w:rPr>
                <w:color w:val="000000"/>
                <w:sz w:val="20"/>
                <w:szCs w:val="20"/>
              </w:rPr>
            </w:pPr>
            <w:r w:rsidRPr="000D2E2B">
              <w:rPr>
                <w:color w:val="000000"/>
                <w:sz w:val="20"/>
                <w:szCs w:val="20"/>
              </w:rPr>
              <w:t>Печатная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580E08B" w14:textId="77777777" w:rsidR="00860418" w:rsidRDefault="00501A84" w:rsidP="0086041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1"/>
              </w:rPr>
            </w:pPr>
            <w:r w:rsidRPr="000D2E2B">
              <w:rPr>
                <w:color w:val="000000"/>
                <w:sz w:val="20"/>
                <w:szCs w:val="20"/>
              </w:rPr>
              <w:t xml:space="preserve">Йошкар-Ола: </w:t>
            </w:r>
            <w:proofErr w:type="spellStart"/>
            <w:r w:rsidRPr="000D2E2B">
              <w:rPr>
                <w:color w:val="000000"/>
                <w:sz w:val="20"/>
                <w:szCs w:val="20"/>
              </w:rPr>
              <w:t>Мар</w:t>
            </w:r>
            <w:proofErr w:type="spellEnd"/>
            <w:r w:rsidRPr="000D2E2B">
              <w:rPr>
                <w:color w:val="000000"/>
                <w:sz w:val="20"/>
                <w:szCs w:val="20"/>
              </w:rPr>
              <w:t xml:space="preserve">. гос. техн. ун-т, 2009. — 232 с. </w:t>
            </w:r>
            <w:r w:rsidR="00860418" w:rsidRPr="00860418">
              <w:rPr>
                <w:color w:val="000000"/>
                <w:sz w:val="20"/>
                <w:szCs w:val="20"/>
              </w:rPr>
              <w:t>- ISBN 5-02-022682-3.</w:t>
            </w:r>
          </w:p>
          <w:p w14:paraId="0580E08C" w14:textId="77777777" w:rsidR="00501A84" w:rsidRPr="000D2E2B" w:rsidRDefault="00501A84" w:rsidP="001065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80E08D" w14:textId="77777777" w:rsidR="00501A84" w:rsidRPr="000D2E2B" w:rsidRDefault="00D74316" w:rsidP="00D743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48/25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0580E08E" w14:textId="77777777" w:rsidR="00501A84" w:rsidRPr="00CB7C81" w:rsidRDefault="007F4711" w:rsidP="007F4711">
            <w:pPr>
              <w:jc w:val="center"/>
              <w:rPr>
                <w:color w:val="000000"/>
                <w:sz w:val="20"/>
                <w:szCs w:val="20"/>
              </w:rPr>
            </w:pPr>
            <w:r w:rsidRPr="00CB7C81">
              <w:rPr>
                <w:color w:val="000000"/>
                <w:sz w:val="20"/>
                <w:szCs w:val="20"/>
              </w:rPr>
              <w:t>Петров А.С.</w:t>
            </w:r>
            <w:r w:rsidR="00164CFF" w:rsidRPr="00CB7C81">
              <w:rPr>
                <w:color w:val="000000"/>
                <w:sz w:val="20"/>
                <w:szCs w:val="20"/>
              </w:rPr>
              <w:t>, Сидоров И.К.</w:t>
            </w:r>
          </w:p>
        </w:tc>
      </w:tr>
      <w:tr w:rsidR="00501A84" w:rsidRPr="00E74756" w14:paraId="0580E099" w14:textId="77777777" w:rsidTr="00700037">
        <w:trPr>
          <w:cantSplit/>
          <w:trHeight w:val="1134"/>
        </w:trPr>
        <w:tc>
          <w:tcPr>
            <w:tcW w:w="312" w:type="dxa"/>
            <w:shd w:val="clear" w:color="auto" w:fill="auto"/>
            <w:vAlign w:val="center"/>
          </w:tcPr>
          <w:p w14:paraId="0580E090" w14:textId="77777777" w:rsidR="00501A84" w:rsidRPr="00E74756" w:rsidRDefault="00501A84" w:rsidP="00501A84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580E091" w14:textId="77777777" w:rsidR="00501A84" w:rsidRDefault="000D2E2B" w:rsidP="00106511">
            <w:pPr>
              <w:jc w:val="both"/>
              <w:rPr>
                <w:color w:val="FF0000"/>
                <w:sz w:val="20"/>
                <w:szCs w:val="20"/>
              </w:rPr>
            </w:pPr>
            <w:r w:rsidRPr="000D2E2B">
              <w:rPr>
                <w:color w:val="FF0000"/>
                <w:sz w:val="20"/>
                <w:szCs w:val="20"/>
              </w:rPr>
              <w:t xml:space="preserve">Название </w:t>
            </w:r>
            <w:r w:rsidR="00DD2520">
              <w:rPr>
                <w:color w:val="FF0000"/>
                <w:sz w:val="20"/>
                <w:szCs w:val="20"/>
              </w:rPr>
              <w:t>учебника/учебного пособия</w:t>
            </w:r>
            <w:r w:rsidRPr="000D2E2B">
              <w:rPr>
                <w:color w:val="FF0000"/>
                <w:sz w:val="20"/>
                <w:szCs w:val="20"/>
              </w:rPr>
              <w:t>………</w:t>
            </w:r>
          </w:p>
          <w:p w14:paraId="0580E092" w14:textId="77777777" w:rsidR="00DD2520" w:rsidRPr="000D2E2B" w:rsidRDefault="00DD2520" w:rsidP="00700037">
            <w:pPr>
              <w:jc w:val="both"/>
              <w:rPr>
                <w:color w:val="000000"/>
                <w:sz w:val="20"/>
                <w:szCs w:val="20"/>
              </w:rPr>
            </w:pPr>
            <w:r w:rsidRPr="00DD2520">
              <w:rPr>
                <w:sz w:val="20"/>
                <w:szCs w:val="20"/>
              </w:rPr>
              <w:t>(учебник)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80E093" w14:textId="77777777" w:rsidR="00501A84" w:rsidRPr="000D2E2B" w:rsidRDefault="00501A84" w:rsidP="00700037">
            <w:pPr>
              <w:jc w:val="both"/>
              <w:rPr>
                <w:color w:val="000000"/>
                <w:sz w:val="20"/>
                <w:szCs w:val="20"/>
              </w:rPr>
            </w:pPr>
            <w:r w:rsidRPr="000D2E2B">
              <w:rPr>
                <w:color w:val="000000"/>
                <w:sz w:val="20"/>
                <w:szCs w:val="20"/>
              </w:rPr>
              <w:t>Печатная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80E094" w14:textId="77777777" w:rsidR="00860418" w:rsidRPr="00860418" w:rsidRDefault="00860418" w:rsidP="0086041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60418">
              <w:rPr>
                <w:color w:val="000000"/>
                <w:sz w:val="20"/>
                <w:szCs w:val="20"/>
              </w:rPr>
              <w:t>М.: Изд-во ГУУ, 2006. – 564 с. - ISBN 5-7867-0057-7</w:t>
            </w:r>
          </w:p>
          <w:p w14:paraId="0580E095" w14:textId="77777777" w:rsidR="00501A84" w:rsidRPr="000D2E2B" w:rsidRDefault="00501A84" w:rsidP="00501A8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80E096" w14:textId="77777777" w:rsidR="00501A84" w:rsidRPr="000D2E2B" w:rsidRDefault="00D74316" w:rsidP="00D743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  <w:r w:rsidR="00501A84" w:rsidRPr="000D2E2B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580E097" w14:textId="77777777" w:rsidR="00501A84" w:rsidRPr="00CB7C81" w:rsidRDefault="007F4711" w:rsidP="00106511">
            <w:pPr>
              <w:jc w:val="center"/>
              <w:rPr>
                <w:color w:val="000000"/>
                <w:sz w:val="20"/>
                <w:szCs w:val="20"/>
              </w:rPr>
            </w:pPr>
            <w:r w:rsidRPr="00CB7C81">
              <w:rPr>
                <w:color w:val="000000"/>
                <w:sz w:val="20"/>
                <w:szCs w:val="20"/>
              </w:rPr>
              <w:t>Петров А.С.</w:t>
            </w:r>
            <w:r w:rsidR="00164CFF" w:rsidRPr="00CB7C81">
              <w:rPr>
                <w:color w:val="000000"/>
                <w:sz w:val="20"/>
                <w:szCs w:val="20"/>
              </w:rPr>
              <w:t>,</w:t>
            </w:r>
          </w:p>
          <w:p w14:paraId="0580E098" w14:textId="77777777" w:rsidR="00164CFF" w:rsidRPr="00CB7C81" w:rsidRDefault="00164CFF" w:rsidP="00106511">
            <w:pPr>
              <w:jc w:val="center"/>
              <w:rPr>
                <w:color w:val="000000"/>
                <w:sz w:val="20"/>
                <w:szCs w:val="20"/>
              </w:rPr>
            </w:pPr>
            <w:r w:rsidRPr="00CB7C81">
              <w:rPr>
                <w:color w:val="000000"/>
                <w:sz w:val="20"/>
                <w:szCs w:val="20"/>
              </w:rPr>
              <w:t>Березкин К.П.</w:t>
            </w:r>
          </w:p>
        </w:tc>
      </w:tr>
      <w:tr w:rsidR="00501A84" w:rsidRPr="00E74756" w14:paraId="0580E09B" w14:textId="77777777" w:rsidTr="00106511">
        <w:tc>
          <w:tcPr>
            <w:tcW w:w="9411" w:type="dxa"/>
            <w:gridSpan w:val="6"/>
            <w:shd w:val="clear" w:color="auto" w:fill="auto"/>
            <w:noWrap/>
            <w:vAlign w:val="bottom"/>
            <w:hideMark/>
          </w:tcPr>
          <w:p w14:paraId="0580E09A" w14:textId="77777777" w:rsidR="00501A84" w:rsidRPr="000D2E2B" w:rsidRDefault="00501A84" w:rsidP="00D74316">
            <w:pPr>
              <w:jc w:val="center"/>
              <w:rPr>
                <w:color w:val="000000"/>
                <w:sz w:val="20"/>
                <w:szCs w:val="20"/>
              </w:rPr>
            </w:pPr>
            <w:r w:rsidRPr="000D2E2B">
              <w:rPr>
                <w:color w:val="000000"/>
                <w:sz w:val="20"/>
                <w:szCs w:val="20"/>
              </w:rPr>
              <w:t>б) научные труды</w:t>
            </w:r>
          </w:p>
        </w:tc>
      </w:tr>
      <w:tr w:rsidR="00501A84" w:rsidRPr="00E74756" w14:paraId="0580E0A4" w14:textId="77777777" w:rsidTr="00700037">
        <w:trPr>
          <w:cantSplit/>
          <w:trHeight w:val="1134"/>
        </w:trPr>
        <w:tc>
          <w:tcPr>
            <w:tcW w:w="312" w:type="dxa"/>
            <w:shd w:val="clear" w:color="auto" w:fill="auto"/>
            <w:vAlign w:val="center"/>
          </w:tcPr>
          <w:p w14:paraId="0580E09C" w14:textId="77777777" w:rsidR="00501A84" w:rsidRPr="00E74756" w:rsidRDefault="00501A84" w:rsidP="00501A84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580E09D" w14:textId="77777777" w:rsidR="000D2E2B" w:rsidRPr="000D2E2B" w:rsidRDefault="000D2E2B" w:rsidP="000D2E2B">
            <w:pPr>
              <w:jc w:val="both"/>
              <w:rPr>
                <w:color w:val="FF0000"/>
                <w:sz w:val="20"/>
                <w:szCs w:val="20"/>
              </w:rPr>
            </w:pPr>
            <w:r w:rsidRPr="000D2E2B">
              <w:rPr>
                <w:color w:val="FF0000"/>
                <w:sz w:val="20"/>
                <w:szCs w:val="20"/>
              </w:rPr>
              <w:t xml:space="preserve">Название </w:t>
            </w:r>
            <w:r w:rsidR="00DD2520">
              <w:rPr>
                <w:color w:val="FF0000"/>
                <w:sz w:val="20"/>
                <w:szCs w:val="20"/>
              </w:rPr>
              <w:t>статьи</w:t>
            </w:r>
            <w:r w:rsidRPr="000D2E2B">
              <w:rPr>
                <w:color w:val="FF0000"/>
                <w:sz w:val="20"/>
                <w:szCs w:val="20"/>
              </w:rPr>
              <w:t>…….</w:t>
            </w:r>
          </w:p>
          <w:p w14:paraId="0580E09E" w14:textId="77777777" w:rsidR="00501A84" w:rsidRPr="000D2E2B" w:rsidRDefault="000D2E2B" w:rsidP="000D2E2B">
            <w:pPr>
              <w:jc w:val="both"/>
              <w:rPr>
                <w:color w:val="000000"/>
                <w:sz w:val="20"/>
                <w:szCs w:val="20"/>
              </w:rPr>
            </w:pPr>
            <w:r w:rsidRPr="000D2E2B">
              <w:rPr>
                <w:color w:val="000000"/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80E09F" w14:textId="77777777" w:rsidR="00501A84" w:rsidRPr="000D2E2B" w:rsidRDefault="00501A84" w:rsidP="00700037">
            <w:pPr>
              <w:jc w:val="both"/>
              <w:rPr>
                <w:color w:val="000000"/>
                <w:sz w:val="20"/>
                <w:szCs w:val="20"/>
              </w:rPr>
            </w:pPr>
            <w:r w:rsidRPr="000D2E2B">
              <w:rPr>
                <w:color w:val="000000"/>
                <w:sz w:val="20"/>
                <w:szCs w:val="20"/>
              </w:rPr>
              <w:t>Печатная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580E0A0" w14:textId="3D169635" w:rsidR="00501A84" w:rsidRPr="000D2E2B" w:rsidRDefault="00501A84" w:rsidP="00501A84">
            <w:pPr>
              <w:rPr>
                <w:sz w:val="20"/>
                <w:szCs w:val="20"/>
              </w:rPr>
            </w:pPr>
            <w:r w:rsidRPr="000D2E2B">
              <w:rPr>
                <w:sz w:val="20"/>
                <w:szCs w:val="20"/>
              </w:rPr>
              <w:t>Научному прогрессу – творчество молодых: сб. материалов международной студенческой конференции по естественнонаучным и техническим дисциплинам: в 3</w:t>
            </w:r>
            <w:r w:rsidR="00860418">
              <w:rPr>
                <w:sz w:val="20"/>
                <w:szCs w:val="20"/>
              </w:rPr>
              <w:t xml:space="preserve"> ч. – Ч.2. – Йошкар-Ола: МарГТУ,</w:t>
            </w:r>
            <w:r w:rsidRPr="000D2E2B">
              <w:rPr>
                <w:sz w:val="20"/>
                <w:szCs w:val="20"/>
              </w:rPr>
              <w:t xml:space="preserve">  2009. – С. 116</w:t>
            </w:r>
            <w:r w:rsidR="00860418">
              <w:rPr>
                <w:sz w:val="20"/>
                <w:szCs w:val="20"/>
              </w:rPr>
              <w:t>-12</w:t>
            </w:r>
            <w:r w:rsidR="00CB7C81">
              <w:rPr>
                <w:sz w:val="20"/>
                <w:szCs w:val="20"/>
              </w:rPr>
              <w:t>0</w:t>
            </w:r>
            <w:r w:rsidRPr="000D2E2B">
              <w:rPr>
                <w:sz w:val="20"/>
                <w:szCs w:val="20"/>
              </w:rPr>
              <w:t>.</w:t>
            </w:r>
          </w:p>
          <w:p w14:paraId="0580E0A1" w14:textId="77777777" w:rsidR="00501A84" w:rsidRPr="000D2E2B" w:rsidRDefault="00501A84" w:rsidP="001065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80E0A2" w14:textId="77777777" w:rsidR="00501A84" w:rsidRPr="000D2E2B" w:rsidRDefault="007F4711" w:rsidP="00D743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0580E0A3" w14:textId="77777777" w:rsidR="00501A84" w:rsidRPr="00E74756" w:rsidRDefault="00501A84" w:rsidP="00106511">
            <w:pPr>
              <w:jc w:val="both"/>
              <w:rPr>
                <w:color w:val="000000"/>
              </w:rPr>
            </w:pPr>
            <w:r w:rsidRPr="00E74756">
              <w:rPr>
                <w:color w:val="000000"/>
                <w:lang w:val="en-US"/>
              </w:rPr>
              <w:t> </w:t>
            </w:r>
          </w:p>
        </w:tc>
      </w:tr>
      <w:tr w:rsidR="00501A84" w:rsidRPr="00E74756" w14:paraId="0580E0AC" w14:textId="77777777" w:rsidTr="00700037">
        <w:trPr>
          <w:cantSplit/>
          <w:trHeight w:val="1134"/>
        </w:trPr>
        <w:tc>
          <w:tcPr>
            <w:tcW w:w="312" w:type="dxa"/>
            <w:shd w:val="clear" w:color="auto" w:fill="auto"/>
            <w:vAlign w:val="center"/>
          </w:tcPr>
          <w:p w14:paraId="0580E0A5" w14:textId="77777777" w:rsidR="00501A84" w:rsidRPr="00E74756" w:rsidRDefault="00501A84" w:rsidP="00501A84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580E0A6" w14:textId="77777777" w:rsidR="00501A84" w:rsidRPr="00DD2520" w:rsidRDefault="00DD2520" w:rsidP="00106511">
            <w:pPr>
              <w:jc w:val="both"/>
              <w:rPr>
                <w:color w:val="FF0000"/>
                <w:sz w:val="20"/>
                <w:szCs w:val="20"/>
              </w:rPr>
            </w:pPr>
            <w:r w:rsidRPr="00DD2520">
              <w:rPr>
                <w:color w:val="FF0000"/>
                <w:sz w:val="20"/>
                <w:szCs w:val="20"/>
              </w:rPr>
              <w:t xml:space="preserve">Название </w:t>
            </w:r>
            <w:r>
              <w:rPr>
                <w:color w:val="FF0000"/>
                <w:sz w:val="20"/>
                <w:szCs w:val="20"/>
              </w:rPr>
              <w:t>статьи</w:t>
            </w:r>
            <w:r w:rsidRPr="00DD2520">
              <w:rPr>
                <w:color w:val="FF0000"/>
                <w:sz w:val="20"/>
                <w:szCs w:val="20"/>
              </w:rPr>
              <w:t>……..</w:t>
            </w:r>
          </w:p>
          <w:p w14:paraId="0580E0A7" w14:textId="77777777" w:rsidR="00DD2520" w:rsidRPr="000D2E2B" w:rsidRDefault="00DD2520" w:rsidP="001065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80E0A8" w14:textId="77777777" w:rsidR="00501A84" w:rsidRPr="000D2E2B" w:rsidRDefault="00501A84" w:rsidP="00700037">
            <w:pPr>
              <w:jc w:val="both"/>
              <w:rPr>
                <w:color w:val="000000"/>
                <w:sz w:val="20"/>
                <w:szCs w:val="20"/>
              </w:rPr>
            </w:pPr>
            <w:r w:rsidRPr="000D2E2B">
              <w:rPr>
                <w:color w:val="000000"/>
                <w:sz w:val="20"/>
                <w:szCs w:val="20"/>
              </w:rPr>
              <w:t>Печатная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80E0A9" w14:textId="77777777" w:rsidR="00501A84" w:rsidRPr="000D2E2B" w:rsidRDefault="00501A84" w:rsidP="00860418">
            <w:pPr>
              <w:jc w:val="both"/>
              <w:rPr>
                <w:color w:val="000000"/>
                <w:sz w:val="20"/>
                <w:szCs w:val="20"/>
              </w:rPr>
            </w:pPr>
            <w:r w:rsidRPr="000D2E2B">
              <w:rPr>
                <w:color w:val="000000"/>
                <w:sz w:val="20"/>
                <w:szCs w:val="20"/>
              </w:rPr>
              <w:t>Восьмые Вавиловские чтения. Мировоззрения и безопасность современного общества в форме научного закона и практики:  сборник научных статей / под общ</w:t>
            </w:r>
            <w:proofErr w:type="gramStart"/>
            <w:r w:rsidRPr="000D2E2B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0D2E2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D2E2B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0D2E2B">
              <w:rPr>
                <w:color w:val="000000"/>
                <w:sz w:val="20"/>
                <w:szCs w:val="20"/>
              </w:rPr>
              <w:t xml:space="preserve">едакцией проф. </w:t>
            </w:r>
            <w:proofErr w:type="spellStart"/>
            <w:r w:rsidRPr="000D2E2B">
              <w:rPr>
                <w:color w:val="000000"/>
                <w:sz w:val="20"/>
                <w:szCs w:val="20"/>
              </w:rPr>
              <w:t>В.П.Шалаева</w:t>
            </w:r>
            <w:proofErr w:type="spellEnd"/>
            <w:r w:rsidRPr="000D2E2B">
              <w:rPr>
                <w:color w:val="000000"/>
                <w:sz w:val="20"/>
                <w:szCs w:val="20"/>
              </w:rPr>
              <w:t xml:space="preserve">. – </w:t>
            </w:r>
            <w:proofErr w:type="spellStart"/>
            <w:r w:rsidRPr="000D2E2B">
              <w:rPr>
                <w:color w:val="000000"/>
                <w:sz w:val="20"/>
                <w:szCs w:val="20"/>
              </w:rPr>
              <w:t>Йошар</w:t>
            </w:r>
            <w:proofErr w:type="spellEnd"/>
            <w:r w:rsidRPr="000D2E2B">
              <w:rPr>
                <w:color w:val="000000"/>
                <w:sz w:val="20"/>
                <w:szCs w:val="20"/>
              </w:rPr>
              <w:t>-Ола:  МарГТУ</w:t>
            </w:r>
            <w:r w:rsidR="00860418">
              <w:rPr>
                <w:color w:val="000000"/>
                <w:sz w:val="20"/>
                <w:szCs w:val="20"/>
              </w:rPr>
              <w:t>,</w:t>
            </w:r>
            <w:r w:rsidRPr="000D2E2B">
              <w:rPr>
                <w:color w:val="000000"/>
                <w:sz w:val="20"/>
                <w:szCs w:val="20"/>
              </w:rPr>
              <w:t xml:space="preserve"> 2005. – С. 158 – 167.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80E0AA" w14:textId="50C7053D" w:rsidR="00501A84" w:rsidRPr="000D2E2B" w:rsidRDefault="00CB7C81" w:rsidP="00D743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580E0AB" w14:textId="77777777" w:rsidR="00501A84" w:rsidRPr="00E74756" w:rsidRDefault="00501A84" w:rsidP="00106511">
            <w:pPr>
              <w:jc w:val="both"/>
              <w:rPr>
                <w:color w:val="000000"/>
                <w:lang w:val="en-US"/>
              </w:rPr>
            </w:pPr>
          </w:p>
        </w:tc>
      </w:tr>
      <w:tr w:rsidR="000D2E2B" w:rsidRPr="00E74756" w14:paraId="0580E0B5" w14:textId="77777777" w:rsidTr="00700037">
        <w:trPr>
          <w:cantSplit/>
          <w:trHeight w:val="1134"/>
        </w:trPr>
        <w:tc>
          <w:tcPr>
            <w:tcW w:w="312" w:type="dxa"/>
            <w:shd w:val="clear" w:color="auto" w:fill="auto"/>
            <w:vAlign w:val="center"/>
          </w:tcPr>
          <w:p w14:paraId="0580E0AD" w14:textId="77777777" w:rsidR="000D2E2B" w:rsidRPr="00E74756" w:rsidRDefault="000D2E2B" w:rsidP="00501A84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580E0AE" w14:textId="77777777" w:rsidR="000D2E2B" w:rsidRPr="00DD2520" w:rsidRDefault="00DD2520" w:rsidP="00106511">
            <w:pPr>
              <w:jc w:val="both"/>
              <w:rPr>
                <w:color w:val="FF0000"/>
                <w:sz w:val="20"/>
                <w:szCs w:val="20"/>
              </w:rPr>
            </w:pPr>
            <w:r w:rsidRPr="00DD2520">
              <w:rPr>
                <w:color w:val="FF0000"/>
                <w:sz w:val="20"/>
                <w:szCs w:val="20"/>
              </w:rPr>
              <w:t xml:space="preserve">Название </w:t>
            </w:r>
            <w:r>
              <w:rPr>
                <w:color w:val="FF0000"/>
                <w:sz w:val="20"/>
                <w:szCs w:val="20"/>
              </w:rPr>
              <w:t>статьи</w:t>
            </w:r>
            <w:r w:rsidRPr="00DD2520">
              <w:rPr>
                <w:color w:val="FF0000"/>
                <w:sz w:val="20"/>
                <w:szCs w:val="20"/>
              </w:rPr>
              <w:t>…….</w:t>
            </w:r>
          </w:p>
          <w:p w14:paraId="0580E0AF" w14:textId="77777777" w:rsidR="00DD2520" w:rsidRPr="00E74756" w:rsidRDefault="00DD2520" w:rsidP="00106511">
            <w:pPr>
              <w:jc w:val="both"/>
              <w:rPr>
                <w:color w:val="000000"/>
              </w:rPr>
            </w:pPr>
            <w:r w:rsidRPr="00DD2520">
              <w:rPr>
                <w:color w:val="000000"/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80E0B0" w14:textId="77777777" w:rsidR="000D2E2B" w:rsidRPr="00DD2520" w:rsidRDefault="00DD2520" w:rsidP="00700037">
            <w:pPr>
              <w:jc w:val="both"/>
              <w:rPr>
                <w:color w:val="000000"/>
                <w:sz w:val="20"/>
                <w:szCs w:val="20"/>
              </w:rPr>
            </w:pPr>
            <w:r w:rsidRPr="00DD2520">
              <w:rPr>
                <w:color w:val="000000"/>
                <w:sz w:val="20"/>
                <w:szCs w:val="20"/>
              </w:rPr>
              <w:t>Печатная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80E0B1" w14:textId="36A4A078" w:rsidR="000D2E2B" w:rsidRPr="000D2E2B" w:rsidRDefault="000D2E2B" w:rsidP="000D2E2B">
            <w:pPr>
              <w:jc w:val="both"/>
              <w:rPr>
                <w:color w:val="000000"/>
                <w:sz w:val="20"/>
                <w:szCs w:val="20"/>
              </w:rPr>
            </w:pPr>
            <w:r w:rsidRPr="000D2E2B">
              <w:rPr>
                <w:color w:val="000000"/>
                <w:sz w:val="20"/>
                <w:szCs w:val="20"/>
              </w:rPr>
              <w:t>Реформирование АПК и занято</w:t>
            </w:r>
            <w:r w:rsidR="00DD2520">
              <w:rPr>
                <w:color w:val="000000"/>
                <w:sz w:val="20"/>
                <w:szCs w:val="20"/>
              </w:rPr>
              <w:t>сть сельского населения</w:t>
            </w:r>
            <w:r w:rsidRPr="000D2E2B">
              <w:rPr>
                <w:color w:val="000000"/>
                <w:sz w:val="20"/>
                <w:szCs w:val="20"/>
              </w:rPr>
              <w:tab/>
              <w:t>Журнал «Человек и труд». -  2006. - №10. – С. 29 – 3</w:t>
            </w:r>
            <w:r w:rsidR="00CB7C81">
              <w:rPr>
                <w:color w:val="000000"/>
                <w:sz w:val="20"/>
                <w:szCs w:val="20"/>
              </w:rPr>
              <w:t>3</w:t>
            </w:r>
            <w:r w:rsidRPr="000D2E2B">
              <w:rPr>
                <w:color w:val="000000"/>
                <w:sz w:val="20"/>
                <w:szCs w:val="20"/>
              </w:rPr>
              <w:t xml:space="preserve">.  </w:t>
            </w:r>
          </w:p>
          <w:p w14:paraId="0580E0B2" w14:textId="77777777" w:rsidR="000D2E2B" w:rsidRPr="00DD2520" w:rsidRDefault="000D2E2B" w:rsidP="009C0F0D">
            <w:pPr>
              <w:rPr>
                <w:b/>
                <w:color w:val="000000"/>
              </w:rPr>
            </w:pPr>
            <w:r w:rsidRPr="00DD2520">
              <w:rPr>
                <w:b/>
                <w:color w:val="000000"/>
                <w:sz w:val="20"/>
                <w:szCs w:val="20"/>
              </w:rPr>
              <w:t>№2116 Перечня рецензированных научных изданий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80E0B3" w14:textId="4B64682A" w:rsidR="000D2E2B" w:rsidRPr="00D74316" w:rsidRDefault="00CB7C81" w:rsidP="00D743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580E0B4" w14:textId="77777777" w:rsidR="000D2E2B" w:rsidRPr="00DD2520" w:rsidRDefault="000D2E2B" w:rsidP="00106511">
            <w:pPr>
              <w:jc w:val="both"/>
              <w:rPr>
                <w:color w:val="000000"/>
              </w:rPr>
            </w:pPr>
          </w:p>
        </w:tc>
      </w:tr>
      <w:tr w:rsidR="00DD2520" w:rsidRPr="00E74756" w14:paraId="0580E0C2" w14:textId="77777777" w:rsidTr="00700037">
        <w:trPr>
          <w:cantSplit/>
          <w:trHeight w:val="1134"/>
        </w:trPr>
        <w:tc>
          <w:tcPr>
            <w:tcW w:w="312" w:type="dxa"/>
            <w:shd w:val="clear" w:color="auto" w:fill="auto"/>
            <w:vAlign w:val="center"/>
          </w:tcPr>
          <w:p w14:paraId="0580E0B6" w14:textId="77777777" w:rsidR="00DD2520" w:rsidRPr="00E74756" w:rsidRDefault="00DD2520" w:rsidP="00501A84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580E0B7" w14:textId="77777777" w:rsidR="00DD2520" w:rsidRDefault="00DD2520" w:rsidP="00106511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Название статьи……</w:t>
            </w:r>
          </w:p>
          <w:p w14:paraId="0580E0B8" w14:textId="77777777" w:rsidR="00DD2520" w:rsidRPr="00DD2520" w:rsidRDefault="00DD2520" w:rsidP="00106511">
            <w:pPr>
              <w:jc w:val="both"/>
              <w:rPr>
                <w:color w:val="FF0000"/>
                <w:sz w:val="20"/>
                <w:szCs w:val="20"/>
              </w:rPr>
            </w:pPr>
            <w:r w:rsidRPr="00DD2520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80E0B9" w14:textId="77777777" w:rsidR="00DD2520" w:rsidRPr="00DD2520" w:rsidRDefault="00DD2520" w:rsidP="007000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Электрон</w:t>
            </w:r>
            <w:r w:rsidR="0070003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80E0BA" w14:textId="77777777" w:rsidR="00DD2520" w:rsidRPr="00DD2520" w:rsidRDefault="00DD2520" w:rsidP="00DD2520">
            <w:pPr>
              <w:ind w:left="33"/>
              <w:rPr>
                <w:snapToGrid w:val="0"/>
                <w:spacing w:val="-6"/>
                <w:sz w:val="20"/>
                <w:szCs w:val="20"/>
              </w:rPr>
            </w:pPr>
            <w:r w:rsidRPr="00DD2520">
              <w:rPr>
                <w:snapToGrid w:val="0"/>
                <w:spacing w:val="-6"/>
                <w:sz w:val="20"/>
                <w:szCs w:val="20"/>
              </w:rPr>
              <w:t xml:space="preserve">Политематический сетевой электронный научный журнал Кубанского государственного аграрного университета (Научный журнал </w:t>
            </w:r>
            <w:proofErr w:type="spellStart"/>
            <w:r w:rsidRPr="00DD2520">
              <w:rPr>
                <w:snapToGrid w:val="0"/>
                <w:spacing w:val="-6"/>
                <w:sz w:val="20"/>
                <w:szCs w:val="20"/>
              </w:rPr>
              <w:t>КубГАУ</w:t>
            </w:r>
            <w:proofErr w:type="spellEnd"/>
            <w:r w:rsidRPr="00DD2520">
              <w:rPr>
                <w:snapToGrid w:val="0"/>
                <w:spacing w:val="-6"/>
                <w:sz w:val="20"/>
                <w:szCs w:val="20"/>
              </w:rPr>
              <w:t xml:space="preserve">). – Краснодар: </w:t>
            </w:r>
            <w:proofErr w:type="spellStart"/>
            <w:r w:rsidRPr="00DD2520">
              <w:rPr>
                <w:snapToGrid w:val="0"/>
                <w:spacing w:val="-6"/>
                <w:sz w:val="20"/>
                <w:szCs w:val="20"/>
              </w:rPr>
              <w:t>КубГАУ</w:t>
            </w:r>
            <w:proofErr w:type="spellEnd"/>
            <w:r w:rsidRPr="00DD2520">
              <w:rPr>
                <w:snapToGrid w:val="0"/>
                <w:spacing w:val="-6"/>
                <w:sz w:val="20"/>
                <w:szCs w:val="20"/>
              </w:rPr>
              <w:t>, – 2012.</w:t>
            </w:r>
          </w:p>
          <w:p w14:paraId="0580E0BB" w14:textId="77777777" w:rsidR="00DD2520" w:rsidRPr="00DD2520" w:rsidRDefault="00DD2520" w:rsidP="00DD2520">
            <w:pPr>
              <w:ind w:left="33"/>
              <w:rPr>
                <w:snapToGrid w:val="0"/>
                <w:spacing w:val="-6"/>
                <w:sz w:val="20"/>
                <w:szCs w:val="20"/>
              </w:rPr>
            </w:pPr>
            <w:r w:rsidRPr="00DD2520">
              <w:rPr>
                <w:snapToGrid w:val="0"/>
                <w:spacing w:val="-6"/>
                <w:sz w:val="20"/>
                <w:szCs w:val="20"/>
              </w:rPr>
              <w:t xml:space="preserve">– №04(78). – С.448-461. [Электронный ресурс] </w:t>
            </w:r>
          </w:p>
          <w:p w14:paraId="0580E0BC" w14:textId="77777777" w:rsidR="00DD2520" w:rsidRPr="00D74316" w:rsidRDefault="00DD2520" w:rsidP="00D74316">
            <w:pPr>
              <w:ind w:left="33"/>
              <w:rPr>
                <w:b/>
                <w:sz w:val="20"/>
                <w:szCs w:val="20"/>
              </w:rPr>
            </w:pPr>
            <w:r w:rsidRPr="00DD2520">
              <w:rPr>
                <w:snapToGrid w:val="0"/>
                <w:spacing w:val="-6"/>
                <w:sz w:val="20"/>
                <w:szCs w:val="20"/>
              </w:rPr>
              <w:t xml:space="preserve">– URL: </w:t>
            </w:r>
            <w:hyperlink r:id="rId12" w:history="1">
              <w:r w:rsidRPr="00DD2520">
                <w:rPr>
                  <w:snapToGrid w:val="0"/>
                  <w:spacing w:val="-6"/>
                  <w:sz w:val="20"/>
                  <w:szCs w:val="20"/>
                </w:rPr>
                <w:t>http://ej.kubagro.ru/ 2012/04/</w:t>
              </w:r>
              <w:proofErr w:type="spellStart"/>
              <w:r w:rsidRPr="00DD2520">
                <w:rPr>
                  <w:snapToGrid w:val="0"/>
                  <w:spacing w:val="-6"/>
                  <w:sz w:val="20"/>
                  <w:szCs w:val="20"/>
                </w:rPr>
                <w:t>pdf</w:t>
              </w:r>
              <w:proofErr w:type="spellEnd"/>
              <w:r w:rsidRPr="00DD2520">
                <w:rPr>
                  <w:snapToGrid w:val="0"/>
                  <w:spacing w:val="-6"/>
                  <w:sz w:val="20"/>
                  <w:szCs w:val="20"/>
                </w:rPr>
                <w:t>/44.pdf</w:t>
              </w:r>
            </w:hyperlink>
            <w:r w:rsidRPr="00DD2520">
              <w:rPr>
                <w:snapToGrid w:val="0"/>
                <w:spacing w:val="-6"/>
                <w:sz w:val="20"/>
                <w:szCs w:val="20"/>
              </w:rPr>
              <w:t xml:space="preserve"> (дата обращения: 02.10.2014)</w:t>
            </w:r>
            <w:r w:rsidRPr="00DD2520">
              <w:rPr>
                <w:sz w:val="20"/>
                <w:szCs w:val="20"/>
              </w:rPr>
              <w:t>Регистрационный номер НТЦ «</w:t>
            </w:r>
            <w:proofErr w:type="spellStart"/>
            <w:r w:rsidRPr="00DD2520">
              <w:rPr>
                <w:sz w:val="20"/>
                <w:szCs w:val="20"/>
              </w:rPr>
              <w:t>Информрегистр</w:t>
            </w:r>
            <w:proofErr w:type="spellEnd"/>
            <w:r w:rsidRPr="00DD2520">
              <w:rPr>
                <w:sz w:val="20"/>
                <w:szCs w:val="20"/>
              </w:rPr>
              <w:t>» 0420900012</w:t>
            </w:r>
            <w:r w:rsidRPr="00DD2520">
              <w:rPr>
                <w:sz w:val="20"/>
                <w:szCs w:val="20"/>
              </w:rPr>
              <w:br/>
              <w:t>Свидетельство о регистрации СМИ Эл № ФС77-32022</w:t>
            </w:r>
            <w:r w:rsidRPr="00DD2520">
              <w:rPr>
                <w:sz w:val="20"/>
                <w:szCs w:val="20"/>
              </w:rPr>
              <w:br/>
            </w:r>
            <w:hyperlink r:id="rId13" w:history="1">
              <w:r w:rsidRPr="00DD2520">
                <w:rPr>
                  <w:rStyle w:val="a3"/>
                  <w:color w:val="auto"/>
                  <w:sz w:val="20"/>
                  <w:szCs w:val="20"/>
                </w:rPr>
                <w:t>ISSN 1990-4665</w:t>
              </w:r>
            </w:hyperlink>
            <w:r w:rsidRPr="00DD2520">
              <w:rPr>
                <w:b/>
                <w:snapToGrid w:val="0"/>
                <w:spacing w:val="-6"/>
                <w:sz w:val="20"/>
                <w:szCs w:val="20"/>
              </w:rPr>
              <w:t>(№ 1531 - Перечня</w:t>
            </w:r>
            <w:r w:rsidRPr="00DD2520">
              <w:rPr>
                <w:b/>
                <w:sz w:val="20"/>
                <w:szCs w:val="20"/>
              </w:rPr>
              <w:t xml:space="preserve">  рецензируемых научных изданий)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80E0BD" w14:textId="77777777" w:rsidR="00DD2520" w:rsidRPr="00DD2520" w:rsidRDefault="00DD2520" w:rsidP="00DD2520">
            <w:pPr>
              <w:jc w:val="center"/>
              <w:rPr>
                <w:sz w:val="20"/>
                <w:szCs w:val="20"/>
              </w:rPr>
            </w:pPr>
            <w:r w:rsidRPr="00DD2520">
              <w:rPr>
                <w:sz w:val="20"/>
                <w:szCs w:val="20"/>
              </w:rPr>
              <w:t>14/</w:t>
            </w:r>
          </w:p>
          <w:p w14:paraId="0580E0BE" w14:textId="77777777" w:rsidR="00DD2520" w:rsidRPr="00DD2520" w:rsidRDefault="00DD2520" w:rsidP="00DD2520">
            <w:pPr>
              <w:jc w:val="center"/>
              <w:rPr>
                <w:sz w:val="20"/>
                <w:szCs w:val="20"/>
              </w:rPr>
            </w:pPr>
            <w:r w:rsidRPr="00DD2520">
              <w:rPr>
                <w:sz w:val="20"/>
                <w:szCs w:val="20"/>
              </w:rPr>
              <w:t>4,5</w:t>
            </w:r>
          </w:p>
          <w:p w14:paraId="0580E0BF" w14:textId="77777777" w:rsidR="00DD2520" w:rsidRPr="00DD2520" w:rsidRDefault="00DD2520" w:rsidP="00DD2520">
            <w:pPr>
              <w:jc w:val="center"/>
              <w:rPr>
                <w:sz w:val="20"/>
                <w:szCs w:val="20"/>
              </w:rPr>
            </w:pPr>
          </w:p>
          <w:p w14:paraId="0580E0C0" w14:textId="77777777" w:rsidR="00DD2520" w:rsidRDefault="00DD2520" w:rsidP="00DD2520">
            <w:pPr>
              <w:jc w:val="both"/>
              <w:rPr>
                <w:color w:val="000000"/>
              </w:rPr>
            </w:pPr>
            <w:r w:rsidRPr="00DD2520">
              <w:rPr>
                <w:sz w:val="20"/>
                <w:szCs w:val="20"/>
              </w:rPr>
              <w:t>0,38 Мб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580E0C1" w14:textId="77777777" w:rsidR="00DD2520" w:rsidRPr="00CB7C81" w:rsidRDefault="00D74316" w:rsidP="00106511">
            <w:pPr>
              <w:jc w:val="both"/>
              <w:rPr>
                <w:color w:val="000000"/>
                <w:sz w:val="20"/>
                <w:szCs w:val="20"/>
              </w:rPr>
            </w:pPr>
            <w:r w:rsidRPr="00CB7C81">
              <w:rPr>
                <w:color w:val="000000"/>
                <w:sz w:val="20"/>
                <w:szCs w:val="20"/>
              </w:rPr>
              <w:t>Петров А.С.</w:t>
            </w:r>
          </w:p>
        </w:tc>
      </w:tr>
      <w:tr w:rsidR="00DD2520" w:rsidRPr="00E74756" w14:paraId="0580E0CC" w14:textId="77777777" w:rsidTr="00700037">
        <w:trPr>
          <w:cantSplit/>
          <w:trHeight w:val="1134"/>
        </w:trPr>
        <w:tc>
          <w:tcPr>
            <w:tcW w:w="312" w:type="dxa"/>
            <w:shd w:val="clear" w:color="auto" w:fill="auto"/>
            <w:vAlign w:val="center"/>
          </w:tcPr>
          <w:p w14:paraId="0580E0C3" w14:textId="77777777" w:rsidR="00DD2520" w:rsidRPr="00E74756" w:rsidRDefault="00DD2520" w:rsidP="00501A84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14:paraId="0580E0C4" w14:textId="77777777" w:rsidR="00DD2520" w:rsidRPr="00DD2520" w:rsidRDefault="00DD2520" w:rsidP="00106511">
            <w:pPr>
              <w:pStyle w:val="MiText"/>
              <w:keepLines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DD2520">
              <w:rPr>
                <w:sz w:val="20"/>
                <w:szCs w:val="20"/>
                <w:lang w:val="ru-RU"/>
              </w:rPr>
              <w:t>Название статьи……</w:t>
            </w:r>
          </w:p>
          <w:p w14:paraId="0580E0C5" w14:textId="77777777" w:rsidR="00DD2520" w:rsidRPr="00DD2520" w:rsidRDefault="00DD2520" w:rsidP="00106511">
            <w:pPr>
              <w:pStyle w:val="MiText"/>
              <w:keepLines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DD2520">
              <w:rPr>
                <w:sz w:val="20"/>
                <w:szCs w:val="20"/>
              </w:rPr>
              <w:t>(</w:t>
            </w:r>
            <w:r w:rsidRPr="00DD2520">
              <w:rPr>
                <w:sz w:val="20"/>
                <w:szCs w:val="20"/>
                <w:lang w:val="ru-RU"/>
              </w:rPr>
              <w:t>научная статья</w:t>
            </w:r>
            <w:r w:rsidRPr="00DD252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80E0C6" w14:textId="77777777" w:rsidR="00DD2520" w:rsidRPr="00DD2520" w:rsidRDefault="00700037" w:rsidP="00700037">
            <w:pPr>
              <w:pStyle w:val="MiText"/>
              <w:keepLines/>
              <w:spacing w:line="240" w:lineRule="auto"/>
              <w:ind w:left="-107" w:right="-109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proofErr w:type="spellStart"/>
            <w:r w:rsidR="00DD2520" w:rsidRPr="00DD2520">
              <w:rPr>
                <w:sz w:val="20"/>
                <w:szCs w:val="20"/>
              </w:rPr>
              <w:t>ечатная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0580E0C7" w14:textId="77777777" w:rsidR="00DD2520" w:rsidRPr="00DD2520" w:rsidRDefault="00DD2520" w:rsidP="00106511">
            <w:pPr>
              <w:pStyle w:val="MiText"/>
              <w:keepLine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D2520">
              <w:rPr>
                <w:sz w:val="20"/>
                <w:szCs w:val="20"/>
                <w:lang w:val="ru-RU"/>
              </w:rPr>
              <w:t xml:space="preserve">Вестник Рязанского государственного агротехнологического университета им. П. А. </w:t>
            </w:r>
            <w:proofErr w:type="spellStart"/>
            <w:r w:rsidRPr="00DD2520">
              <w:rPr>
                <w:sz w:val="20"/>
                <w:szCs w:val="20"/>
                <w:lang w:val="ru-RU"/>
              </w:rPr>
              <w:t>Костычева</w:t>
            </w:r>
            <w:proofErr w:type="spellEnd"/>
            <w:r w:rsidRPr="00DD2520">
              <w:rPr>
                <w:sz w:val="20"/>
                <w:szCs w:val="20"/>
                <w:lang w:val="ru-RU"/>
              </w:rPr>
              <w:t xml:space="preserve">. </w:t>
            </w:r>
            <w:r w:rsidRPr="00DD2520">
              <w:rPr>
                <w:sz w:val="20"/>
                <w:szCs w:val="20"/>
              </w:rPr>
              <w:t>–</w:t>
            </w:r>
            <w:r w:rsidRPr="00DD2520">
              <w:rPr>
                <w:sz w:val="20"/>
                <w:szCs w:val="20"/>
                <w:lang w:val="ru-RU"/>
              </w:rPr>
              <w:t xml:space="preserve"> 2013. </w:t>
            </w:r>
            <w:r w:rsidRPr="00DD2520">
              <w:rPr>
                <w:sz w:val="20"/>
                <w:szCs w:val="20"/>
              </w:rPr>
              <w:t>–</w:t>
            </w:r>
            <w:r w:rsidRPr="00DD2520">
              <w:rPr>
                <w:sz w:val="20"/>
                <w:szCs w:val="20"/>
                <w:lang w:val="ru-RU"/>
              </w:rPr>
              <w:t xml:space="preserve"> №2.</w:t>
            </w:r>
          </w:p>
          <w:p w14:paraId="0580E0C8" w14:textId="6CDE9B25" w:rsidR="00DD2520" w:rsidRPr="00DD2520" w:rsidRDefault="00DD2520" w:rsidP="00106511">
            <w:pPr>
              <w:pStyle w:val="MiText"/>
              <w:keepLines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DD2520">
              <w:rPr>
                <w:sz w:val="20"/>
                <w:szCs w:val="20"/>
                <w:lang w:val="ru-RU"/>
              </w:rPr>
              <w:t>– С.</w:t>
            </w:r>
            <w:r w:rsidR="009C0F0D">
              <w:rPr>
                <w:sz w:val="20"/>
                <w:szCs w:val="20"/>
                <w:lang w:val="ru-RU"/>
              </w:rPr>
              <w:t xml:space="preserve"> </w:t>
            </w:r>
            <w:r w:rsidRPr="00DD2520">
              <w:rPr>
                <w:sz w:val="20"/>
                <w:szCs w:val="20"/>
                <w:lang w:val="ru-RU"/>
              </w:rPr>
              <w:t>59-63.</w:t>
            </w:r>
          </w:p>
          <w:p w14:paraId="0580E0C9" w14:textId="77777777" w:rsidR="00DD2520" w:rsidRPr="00700037" w:rsidRDefault="00DD2520" w:rsidP="00106511">
            <w:pPr>
              <w:pStyle w:val="MiText"/>
              <w:keepLines/>
              <w:spacing w:line="240" w:lineRule="auto"/>
              <w:ind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700037">
              <w:rPr>
                <w:b/>
                <w:sz w:val="20"/>
                <w:szCs w:val="20"/>
                <w:lang w:val="ru-RU"/>
              </w:rPr>
              <w:t>(№ 443 - Перечня  рецензируемых научных изданий)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80E0CA" w14:textId="77777777" w:rsidR="00DD2520" w:rsidRPr="00DD2520" w:rsidRDefault="00DD2520" w:rsidP="00DD25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0580E0CB" w14:textId="77777777" w:rsidR="00DD2520" w:rsidRDefault="00DD2520" w:rsidP="00106511">
            <w:pPr>
              <w:jc w:val="both"/>
              <w:rPr>
                <w:color w:val="000000"/>
              </w:rPr>
            </w:pPr>
          </w:p>
        </w:tc>
      </w:tr>
      <w:tr w:rsidR="00DD2520" w:rsidRPr="00E74756" w14:paraId="0580E0D5" w14:textId="77777777" w:rsidTr="00700037">
        <w:trPr>
          <w:cantSplit/>
          <w:trHeight w:val="1134"/>
        </w:trPr>
        <w:tc>
          <w:tcPr>
            <w:tcW w:w="312" w:type="dxa"/>
            <w:shd w:val="clear" w:color="auto" w:fill="auto"/>
            <w:vAlign w:val="center"/>
          </w:tcPr>
          <w:p w14:paraId="0580E0CD" w14:textId="77777777" w:rsidR="00DD2520" w:rsidRPr="00E74756" w:rsidRDefault="00DD2520" w:rsidP="00501A84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14:paraId="0580E0CE" w14:textId="77777777" w:rsidR="00DD2520" w:rsidRPr="00DD2520" w:rsidRDefault="00DD2520" w:rsidP="00106511">
            <w:pPr>
              <w:ind w:left="33"/>
              <w:rPr>
                <w:color w:val="FF0000"/>
                <w:sz w:val="20"/>
                <w:szCs w:val="20"/>
              </w:rPr>
            </w:pPr>
            <w:r w:rsidRPr="00DD2520">
              <w:rPr>
                <w:color w:val="FF0000"/>
                <w:sz w:val="20"/>
                <w:szCs w:val="20"/>
              </w:rPr>
              <w:t>Название…..</w:t>
            </w:r>
          </w:p>
          <w:p w14:paraId="0580E0CF" w14:textId="77777777" w:rsidR="00DD2520" w:rsidRPr="00DD2520" w:rsidRDefault="00DD2520" w:rsidP="003E61B3">
            <w:pPr>
              <w:ind w:left="33"/>
              <w:rPr>
                <w:sz w:val="20"/>
                <w:szCs w:val="20"/>
              </w:rPr>
            </w:pPr>
            <w:r w:rsidRPr="00DD2520">
              <w:rPr>
                <w:sz w:val="20"/>
                <w:szCs w:val="20"/>
              </w:rPr>
              <w:t xml:space="preserve">(тезисы докладов научной </w:t>
            </w:r>
            <w:r w:rsidR="007F5047">
              <w:rPr>
                <w:sz w:val="20"/>
                <w:szCs w:val="20"/>
              </w:rPr>
              <w:t>к</w:t>
            </w:r>
            <w:r w:rsidRPr="00DD2520">
              <w:rPr>
                <w:sz w:val="20"/>
                <w:szCs w:val="20"/>
              </w:rPr>
              <w:t>онференции)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80E0D0" w14:textId="77777777" w:rsidR="00DD2520" w:rsidRPr="00DD2520" w:rsidRDefault="00700037" w:rsidP="0070003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D2520" w:rsidRPr="00DD2520">
              <w:rPr>
                <w:sz w:val="20"/>
                <w:szCs w:val="20"/>
              </w:rPr>
              <w:t>ечатная</w:t>
            </w:r>
          </w:p>
        </w:tc>
        <w:tc>
          <w:tcPr>
            <w:tcW w:w="2552" w:type="dxa"/>
            <w:shd w:val="clear" w:color="auto" w:fill="auto"/>
          </w:tcPr>
          <w:p w14:paraId="0580E0D1" w14:textId="77777777" w:rsidR="00DD2520" w:rsidRPr="00DD2520" w:rsidRDefault="00DD2520" w:rsidP="00106511">
            <w:pPr>
              <w:rPr>
                <w:sz w:val="20"/>
                <w:szCs w:val="20"/>
              </w:rPr>
            </w:pPr>
            <w:r w:rsidRPr="00DD2520">
              <w:rPr>
                <w:sz w:val="20"/>
                <w:szCs w:val="20"/>
              </w:rPr>
              <w:t xml:space="preserve">«Национальные приоритеты развития России: Образование, наука, инновации: Сб. тезисов выступлений участников деловой программы, </w:t>
            </w:r>
            <w:proofErr w:type="spellStart"/>
            <w:r w:rsidRPr="00DD2520">
              <w:rPr>
                <w:sz w:val="20"/>
                <w:szCs w:val="20"/>
              </w:rPr>
              <w:t>г</w:t>
            </w:r>
            <w:proofErr w:type="gramStart"/>
            <w:r w:rsidRPr="00DD2520">
              <w:rPr>
                <w:sz w:val="20"/>
                <w:szCs w:val="20"/>
              </w:rPr>
              <w:t>.М</w:t>
            </w:r>
            <w:proofErr w:type="gramEnd"/>
            <w:r w:rsidRPr="00DD2520">
              <w:rPr>
                <w:sz w:val="20"/>
                <w:szCs w:val="20"/>
              </w:rPr>
              <w:t>осква</w:t>
            </w:r>
            <w:proofErr w:type="spellEnd"/>
            <w:r w:rsidRPr="00DD2520">
              <w:rPr>
                <w:sz w:val="20"/>
                <w:szCs w:val="20"/>
              </w:rPr>
              <w:t>, павильон №69 ВВЦ. - Москва. – 2008.</w:t>
            </w:r>
          </w:p>
          <w:p w14:paraId="0580E0D2" w14:textId="77777777" w:rsidR="00DD2520" w:rsidRPr="00DD2520" w:rsidRDefault="00DD2520" w:rsidP="00106511">
            <w:pPr>
              <w:rPr>
                <w:sz w:val="20"/>
                <w:szCs w:val="20"/>
              </w:rPr>
            </w:pPr>
            <w:r w:rsidRPr="00DD2520">
              <w:rPr>
                <w:sz w:val="20"/>
                <w:szCs w:val="20"/>
              </w:rPr>
              <w:t>– С.218-219.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80E0D3" w14:textId="77777777" w:rsidR="00DD2520" w:rsidRPr="00DD2520" w:rsidRDefault="007F4711" w:rsidP="00DD25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580E0D4" w14:textId="77777777" w:rsidR="00DD2520" w:rsidRDefault="00DD2520" w:rsidP="00106511">
            <w:pPr>
              <w:jc w:val="both"/>
              <w:rPr>
                <w:color w:val="000000"/>
              </w:rPr>
            </w:pPr>
          </w:p>
        </w:tc>
      </w:tr>
      <w:tr w:rsidR="007F5047" w:rsidRPr="00E74756" w14:paraId="0580E0DE" w14:textId="77777777" w:rsidTr="00CE7D93">
        <w:trPr>
          <w:cantSplit/>
          <w:trHeight w:val="1134"/>
        </w:trPr>
        <w:tc>
          <w:tcPr>
            <w:tcW w:w="312" w:type="dxa"/>
            <w:shd w:val="clear" w:color="auto" w:fill="auto"/>
            <w:vAlign w:val="center"/>
          </w:tcPr>
          <w:p w14:paraId="0580E0D6" w14:textId="77777777" w:rsidR="007F5047" w:rsidRPr="00E74756" w:rsidRDefault="007F5047" w:rsidP="00501A84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14:paraId="0580E0D7" w14:textId="77777777" w:rsidR="007F5047" w:rsidRPr="00436B86" w:rsidRDefault="007F5047" w:rsidP="00E204C3">
            <w:pPr>
              <w:shd w:val="clear" w:color="auto" w:fill="FFFFFF"/>
              <w:adjustRightInd w:val="0"/>
              <w:rPr>
                <w:color w:val="000000"/>
                <w:sz w:val="20"/>
                <w:szCs w:val="20"/>
              </w:rPr>
            </w:pPr>
            <w:r w:rsidRPr="00032044">
              <w:rPr>
                <w:color w:val="000000"/>
                <w:sz w:val="20"/>
                <w:szCs w:val="20"/>
              </w:rPr>
              <w:t xml:space="preserve">Анализ способов измерения </w:t>
            </w:r>
            <w:proofErr w:type="spellStart"/>
            <w:r w:rsidRPr="00032044">
              <w:rPr>
                <w:color w:val="000000"/>
                <w:sz w:val="20"/>
                <w:szCs w:val="20"/>
              </w:rPr>
              <w:t>крыловатости</w:t>
            </w:r>
            <w:proofErr w:type="spellEnd"/>
            <w:r w:rsidRPr="00032044">
              <w:rPr>
                <w:color w:val="000000"/>
                <w:sz w:val="20"/>
                <w:szCs w:val="20"/>
              </w:rPr>
              <w:t xml:space="preserve"> пиломатериалов   (научная статья)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80E0D8" w14:textId="77777777" w:rsidR="007F5047" w:rsidRPr="00436B86" w:rsidRDefault="007F5047" w:rsidP="00E204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Рукописная</w:t>
            </w:r>
          </w:p>
        </w:tc>
        <w:tc>
          <w:tcPr>
            <w:tcW w:w="2552" w:type="dxa"/>
            <w:shd w:val="clear" w:color="auto" w:fill="auto"/>
          </w:tcPr>
          <w:p w14:paraId="0580E0D9" w14:textId="77777777" w:rsidR="007F5047" w:rsidRDefault="007F5047" w:rsidP="00E204C3">
            <w:pPr>
              <w:autoSpaceDE w:val="0"/>
              <w:autoSpaceDN w:val="0"/>
              <w:rPr>
                <w:sz w:val="20"/>
                <w:szCs w:val="20"/>
              </w:rPr>
            </w:pPr>
            <w:r w:rsidRPr="004F0775">
              <w:rPr>
                <w:sz w:val="20"/>
                <w:szCs w:val="20"/>
              </w:rPr>
              <w:t xml:space="preserve">Марийский государственный технический университет. – Йошкар-Ола, 2008. – 6 с.: ил. – 4. – </w:t>
            </w:r>
            <w:proofErr w:type="spellStart"/>
            <w:r w:rsidRPr="004F0775">
              <w:rPr>
                <w:sz w:val="20"/>
                <w:szCs w:val="20"/>
              </w:rPr>
              <w:t>Библиогр</w:t>
            </w:r>
            <w:proofErr w:type="spellEnd"/>
            <w:r w:rsidRPr="004F0775">
              <w:rPr>
                <w:sz w:val="20"/>
                <w:szCs w:val="20"/>
              </w:rPr>
              <w:t xml:space="preserve">.: 7 назв. – Рус. – </w:t>
            </w:r>
            <w:proofErr w:type="spellStart"/>
            <w:r w:rsidRPr="004F0775">
              <w:rPr>
                <w:sz w:val="20"/>
                <w:szCs w:val="20"/>
              </w:rPr>
              <w:t>Деп</w:t>
            </w:r>
            <w:proofErr w:type="spellEnd"/>
            <w:r w:rsidRPr="004F0775">
              <w:rPr>
                <w:sz w:val="20"/>
                <w:szCs w:val="20"/>
              </w:rPr>
              <w:t>. в ВИНИТИ 28.01.2009, № 47-В2009</w:t>
            </w:r>
          </w:p>
          <w:p w14:paraId="0580E0DA" w14:textId="77777777" w:rsidR="007F5047" w:rsidRPr="004F0775" w:rsidRDefault="007F5047" w:rsidP="00E204C3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Аннотировано в  Ежемесячном библиографическом журнале: Депонированные научные работы №3, 2009, с.9</w:t>
            </w:r>
          </w:p>
        </w:tc>
        <w:tc>
          <w:tcPr>
            <w:tcW w:w="850" w:type="dxa"/>
            <w:shd w:val="clear" w:color="auto" w:fill="auto"/>
          </w:tcPr>
          <w:p w14:paraId="0580E0DB" w14:textId="77777777" w:rsidR="007F5047" w:rsidRPr="00032044" w:rsidRDefault="007F5047" w:rsidP="00E204C3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32044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56</w:t>
            </w:r>
            <w:r w:rsidRPr="00032044">
              <w:rPr>
                <w:color w:val="000000"/>
                <w:sz w:val="20"/>
                <w:szCs w:val="20"/>
              </w:rPr>
              <w:t xml:space="preserve"> /</w:t>
            </w:r>
          </w:p>
          <w:p w14:paraId="0580E0DC" w14:textId="77777777" w:rsidR="007F5047" w:rsidRPr="00032044" w:rsidRDefault="007F5047" w:rsidP="00E204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580E0DD" w14:textId="77777777" w:rsidR="007F5047" w:rsidRDefault="007F5047" w:rsidP="00106511">
            <w:pPr>
              <w:jc w:val="both"/>
              <w:rPr>
                <w:color w:val="000000"/>
              </w:rPr>
            </w:pPr>
          </w:p>
        </w:tc>
      </w:tr>
      <w:tr w:rsidR="007F5047" w:rsidRPr="00E74756" w14:paraId="0580E0E9" w14:textId="77777777" w:rsidTr="00700037">
        <w:trPr>
          <w:cantSplit/>
          <w:trHeight w:val="1134"/>
        </w:trPr>
        <w:tc>
          <w:tcPr>
            <w:tcW w:w="312" w:type="dxa"/>
            <w:shd w:val="clear" w:color="auto" w:fill="auto"/>
            <w:vAlign w:val="center"/>
          </w:tcPr>
          <w:p w14:paraId="0580E0DF" w14:textId="77777777" w:rsidR="007F5047" w:rsidRPr="00E74756" w:rsidRDefault="007F5047" w:rsidP="00501A84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14:paraId="0580E0E0" w14:textId="77777777" w:rsidR="007F5047" w:rsidRPr="003E61B3" w:rsidRDefault="007F5047" w:rsidP="00106511">
            <w:pPr>
              <w:pStyle w:val="MiText"/>
              <w:keepLines/>
              <w:spacing w:line="240" w:lineRule="auto"/>
              <w:ind w:firstLine="0"/>
              <w:jc w:val="left"/>
              <w:rPr>
                <w:rStyle w:val="hps"/>
                <w:color w:val="FF0000"/>
                <w:sz w:val="20"/>
                <w:szCs w:val="20"/>
                <w:lang w:val="ru-RU"/>
              </w:rPr>
            </w:pPr>
            <w:r w:rsidRPr="003E61B3">
              <w:rPr>
                <w:rStyle w:val="hps"/>
                <w:color w:val="FF0000"/>
                <w:sz w:val="20"/>
                <w:szCs w:val="20"/>
                <w:lang w:val="ru-RU"/>
              </w:rPr>
              <w:t>Название статьи</w:t>
            </w:r>
            <w:r>
              <w:rPr>
                <w:rStyle w:val="hps"/>
                <w:color w:val="FF0000"/>
                <w:sz w:val="20"/>
                <w:szCs w:val="20"/>
                <w:lang w:val="ru-RU"/>
              </w:rPr>
              <w:t>……</w:t>
            </w:r>
          </w:p>
          <w:p w14:paraId="0580E0E1" w14:textId="77777777" w:rsidR="007F5047" w:rsidRPr="003E61B3" w:rsidRDefault="007F5047" w:rsidP="00106511">
            <w:pPr>
              <w:pStyle w:val="MiText"/>
              <w:keepLines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E61B3">
              <w:rPr>
                <w:sz w:val="20"/>
                <w:szCs w:val="20"/>
                <w:lang w:val="ru-RU"/>
              </w:rPr>
              <w:t>(научная статья)</w:t>
            </w:r>
          </w:p>
          <w:p w14:paraId="0580E0E2" w14:textId="37A52696" w:rsidR="007F5047" w:rsidRPr="003E61B3" w:rsidRDefault="009C0F0D" w:rsidP="009C0F0D">
            <w:pPr>
              <w:pStyle w:val="MiText"/>
              <w:keepLines/>
              <w:spacing w:line="240" w:lineRule="auto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proofErr w:type="gramStart"/>
            <w:r>
              <w:rPr>
                <w:i/>
                <w:sz w:val="20"/>
                <w:szCs w:val="20"/>
                <w:lang w:val="ru-RU"/>
              </w:rPr>
              <w:t>о</w:t>
            </w:r>
            <w:r w:rsidR="007F5047" w:rsidRPr="003E61B3">
              <w:rPr>
                <w:i/>
                <w:sz w:val="20"/>
                <w:szCs w:val="20"/>
                <w:lang w:val="ru-RU"/>
              </w:rPr>
              <w:t>публикован</w:t>
            </w:r>
            <w:r w:rsidR="007F5047">
              <w:rPr>
                <w:i/>
                <w:sz w:val="20"/>
                <w:szCs w:val="20"/>
                <w:lang w:val="ru-RU"/>
              </w:rPr>
              <w:t>а</w:t>
            </w:r>
            <w:proofErr w:type="gramEnd"/>
            <w:r w:rsidR="007F5047">
              <w:rPr>
                <w:i/>
                <w:sz w:val="20"/>
                <w:szCs w:val="20"/>
                <w:lang w:val="ru-RU"/>
              </w:rPr>
              <w:t xml:space="preserve"> </w:t>
            </w:r>
            <w:r w:rsidR="007F5047" w:rsidRPr="003E61B3">
              <w:rPr>
                <w:i/>
                <w:sz w:val="20"/>
                <w:szCs w:val="20"/>
                <w:lang w:val="ru-RU"/>
              </w:rPr>
              <w:t>на английском языке.</w:t>
            </w:r>
          </w:p>
        </w:tc>
        <w:tc>
          <w:tcPr>
            <w:tcW w:w="1134" w:type="dxa"/>
            <w:shd w:val="clear" w:color="auto" w:fill="auto"/>
          </w:tcPr>
          <w:p w14:paraId="0580E0E3" w14:textId="77777777" w:rsidR="007F5047" w:rsidRPr="003E61B3" w:rsidRDefault="007F5047" w:rsidP="00106511">
            <w:pPr>
              <w:pStyle w:val="MiText"/>
              <w:keepLines/>
              <w:spacing w:line="240" w:lineRule="auto"/>
              <w:ind w:left="-107" w:right="-109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proofErr w:type="spellStart"/>
            <w:r w:rsidRPr="003E61B3">
              <w:rPr>
                <w:sz w:val="20"/>
                <w:szCs w:val="20"/>
              </w:rPr>
              <w:t>ечатная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0580E0E4" w14:textId="77777777" w:rsidR="007F5047" w:rsidRPr="003E61B3" w:rsidRDefault="007F5047" w:rsidP="00106511">
            <w:pPr>
              <w:pStyle w:val="MiText"/>
              <w:keepLines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E61B3">
              <w:rPr>
                <w:sz w:val="20"/>
                <w:szCs w:val="20"/>
                <w:lang w:val="ru-RU"/>
              </w:rPr>
              <w:t xml:space="preserve">Международная конференция RAGUSA SHWA 2012, 3-6 сентября, 2012, </w:t>
            </w:r>
            <w:proofErr w:type="spellStart"/>
            <w:r w:rsidRPr="003E61B3">
              <w:rPr>
                <w:sz w:val="20"/>
                <w:szCs w:val="20"/>
                <w:lang w:val="ru-RU"/>
              </w:rPr>
              <w:t>Рагуза</w:t>
            </w:r>
            <w:proofErr w:type="spellEnd"/>
            <w:r w:rsidRPr="003E61B3">
              <w:rPr>
                <w:sz w:val="20"/>
                <w:szCs w:val="20"/>
                <w:lang w:val="ru-RU"/>
              </w:rPr>
              <w:t xml:space="preserve"> - Италия, "Безопасность, здоровье и благосостояние в сельском хозяйстве и агропродовольственных системах". – 2012</w:t>
            </w:r>
            <w:r>
              <w:rPr>
                <w:sz w:val="20"/>
                <w:szCs w:val="20"/>
                <w:lang w:val="ru-RU"/>
              </w:rPr>
              <w:t>.-</w:t>
            </w:r>
            <w:r w:rsidRPr="003E61B3">
              <w:rPr>
                <w:sz w:val="20"/>
                <w:szCs w:val="20"/>
                <w:lang w:val="ru-RU"/>
              </w:rPr>
              <w:t xml:space="preserve"> Т.1. </w:t>
            </w:r>
          </w:p>
          <w:p w14:paraId="0580E0E5" w14:textId="77777777" w:rsidR="007F5047" w:rsidRPr="003E61B3" w:rsidRDefault="007F5047" w:rsidP="00106511">
            <w:pPr>
              <w:pStyle w:val="MiText"/>
              <w:keepLines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E61B3">
              <w:rPr>
                <w:sz w:val="20"/>
                <w:szCs w:val="20"/>
              </w:rPr>
              <w:t>–</w:t>
            </w:r>
            <w:r w:rsidRPr="003E61B3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E61B3">
              <w:rPr>
                <w:sz w:val="20"/>
                <w:szCs w:val="20"/>
                <w:lang w:val="ru-RU"/>
              </w:rPr>
              <w:t>С. 575</w:t>
            </w:r>
            <w:proofErr w:type="gramEnd"/>
            <w:r w:rsidRPr="003E61B3">
              <w:rPr>
                <w:sz w:val="20"/>
                <w:szCs w:val="20"/>
                <w:lang w:val="ru-RU"/>
              </w:rPr>
              <w:t>-582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14:paraId="0580E0E6" w14:textId="77777777" w:rsidR="007F5047" w:rsidRPr="003E61B3" w:rsidRDefault="007F5047" w:rsidP="00106511">
            <w:pPr>
              <w:pStyle w:val="MiText"/>
              <w:keepLines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580E0E7" w14:textId="77777777" w:rsidR="007F5047" w:rsidRPr="003E61B3" w:rsidRDefault="007F5047" w:rsidP="00D74316">
            <w:pPr>
              <w:pStyle w:val="MiText"/>
              <w:keepLines/>
              <w:spacing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445" w:type="dxa"/>
            <w:shd w:val="clear" w:color="auto" w:fill="auto"/>
          </w:tcPr>
          <w:p w14:paraId="0580E0E8" w14:textId="77777777" w:rsidR="007F5047" w:rsidRPr="003E61B3" w:rsidRDefault="007F5047" w:rsidP="00106511">
            <w:pPr>
              <w:pStyle w:val="MiText"/>
              <w:keepLines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7F5047" w:rsidRPr="00E74756" w14:paraId="0580E0EC" w14:textId="77777777" w:rsidTr="003E61B3">
        <w:trPr>
          <w:cantSplit/>
          <w:trHeight w:val="479"/>
        </w:trPr>
        <w:tc>
          <w:tcPr>
            <w:tcW w:w="312" w:type="dxa"/>
            <w:shd w:val="clear" w:color="auto" w:fill="auto"/>
            <w:vAlign w:val="center"/>
          </w:tcPr>
          <w:p w14:paraId="0580E0EA" w14:textId="77777777" w:rsidR="007F5047" w:rsidRPr="00E74756" w:rsidRDefault="007F5047" w:rsidP="003E61B3">
            <w:pPr>
              <w:ind w:left="360"/>
              <w:jc w:val="center"/>
              <w:rPr>
                <w:color w:val="000000"/>
              </w:rPr>
            </w:pPr>
          </w:p>
        </w:tc>
        <w:tc>
          <w:tcPr>
            <w:tcW w:w="9099" w:type="dxa"/>
            <w:gridSpan w:val="5"/>
            <w:shd w:val="clear" w:color="auto" w:fill="auto"/>
          </w:tcPr>
          <w:p w14:paraId="0580E0EB" w14:textId="271DFDFE" w:rsidR="007F5047" w:rsidRPr="003E61B3" w:rsidRDefault="005A5CC6" w:rsidP="00700037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</w:rPr>
              <w:t>в</w:t>
            </w:r>
            <w:r w:rsidR="007F5047" w:rsidRPr="003E61B3">
              <w:rPr>
                <w:rFonts w:ascii="Times New Roman" w:hAnsi="Times New Roman" w:cs="Times New Roman"/>
              </w:rPr>
              <w:t xml:space="preserve">) патенты и </w:t>
            </w:r>
            <w:proofErr w:type="gramStart"/>
            <w:r w:rsidR="007F5047" w:rsidRPr="003E61B3">
              <w:rPr>
                <w:rFonts w:ascii="Times New Roman" w:hAnsi="Times New Roman" w:cs="Times New Roman"/>
              </w:rPr>
              <w:t>свидетельства</w:t>
            </w:r>
            <w:proofErr w:type="gramEnd"/>
            <w:r w:rsidR="007F5047" w:rsidRPr="003E61B3">
              <w:rPr>
                <w:rFonts w:ascii="Times New Roman" w:hAnsi="Times New Roman" w:cs="Times New Roman"/>
              </w:rPr>
              <w:t xml:space="preserve"> используемые в образовательном процессе</w:t>
            </w:r>
          </w:p>
        </w:tc>
      </w:tr>
      <w:tr w:rsidR="007F5047" w:rsidRPr="00E74756" w14:paraId="0580E0F6" w14:textId="77777777" w:rsidTr="00106511">
        <w:trPr>
          <w:cantSplit/>
          <w:trHeight w:val="1134"/>
        </w:trPr>
        <w:tc>
          <w:tcPr>
            <w:tcW w:w="312" w:type="dxa"/>
            <w:shd w:val="clear" w:color="auto" w:fill="auto"/>
            <w:vAlign w:val="center"/>
          </w:tcPr>
          <w:p w14:paraId="0580E0ED" w14:textId="77777777" w:rsidR="007F5047" w:rsidRPr="00E74756" w:rsidRDefault="007F5047" w:rsidP="00501A84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14:paraId="0580E0EE" w14:textId="77777777" w:rsidR="007F5047" w:rsidRPr="003E61B3" w:rsidRDefault="007F5047" w:rsidP="00106511">
            <w:pPr>
              <w:ind w:left="33"/>
              <w:jc w:val="both"/>
              <w:rPr>
                <w:color w:val="FF0000"/>
                <w:sz w:val="20"/>
                <w:szCs w:val="20"/>
              </w:rPr>
            </w:pPr>
            <w:r w:rsidRPr="003E61B3">
              <w:rPr>
                <w:color w:val="FF0000"/>
                <w:sz w:val="20"/>
                <w:szCs w:val="20"/>
              </w:rPr>
              <w:t>Название….</w:t>
            </w:r>
          </w:p>
          <w:p w14:paraId="0580E0EF" w14:textId="77777777" w:rsidR="007F5047" w:rsidRPr="003E61B3" w:rsidRDefault="007F5047" w:rsidP="00106511">
            <w:pPr>
              <w:ind w:left="33"/>
              <w:jc w:val="both"/>
              <w:rPr>
                <w:sz w:val="20"/>
                <w:szCs w:val="20"/>
              </w:rPr>
            </w:pPr>
            <w:r w:rsidRPr="003E61B3">
              <w:rPr>
                <w:sz w:val="20"/>
                <w:szCs w:val="20"/>
              </w:rPr>
              <w:t xml:space="preserve"> (патент на изобретение</w:t>
            </w:r>
            <w:r>
              <w:rPr>
                <w:sz w:val="20"/>
                <w:szCs w:val="20"/>
              </w:rPr>
              <w:t>, полезную модель и т.д.</w:t>
            </w:r>
            <w:r w:rsidRPr="003E61B3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0580E0F0" w14:textId="77777777" w:rsidR="007F5047" w:rsidRPr="003E61B3" w:rsidRDefault="007F5047" w:rsidP="00106511">
            <w:pPr>
              <w:ind w:left="-108"/>
              <w:jc w:val="center"/>
              <w:rPr>
                <w:sz w:val="20"/>
                <w:szCs w:val="20"/>
              </w:rPr>
            </w:pPr>
            <w:r w:rsidRPr="003E61B3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0580E0F1" w14:textId="201658DA" w:rsidR="007F5047" w:rsidRDefault="007F5047" w:rsidP="00106511">
            <w:pPr>
              <w:rPr>
                <w:sz w:val="20"/>
                <w:szCs w:val="20"/>
              </w:rPr>
            </w:pPr>
            <w:r w:rsidRPr="00A3069C">
              <w:rPr>
                <w:sz w:val="20"/>
                <w:szCs w:val="20"/>
              </w:rPr>
              <w:t xml:space="preserve">пат. 2282925 Рос. Федерация: МПК Н02 Н 7/12 H02P 9/14 / заявитель и патентообладатель ГОУ ВПО Южно-Уральский </w:t>
            </w:r>
            <w:proofErr w:type="gramStart"/>
            <w:r w:rsidRPr="00A3069C">
              <w:rPr>
                <w:sz w:val="20"/>
                <w:szCs w:val="20"/>
              </w:rPr>
              <w:t>гос. университет</w:t>
            </w:r>
            <w:proofErr w:type="gramEnd"/>
            <w:r w:rsidRPr="00A3069C">
              <w:rPr>
                <w:sz w:val="20"/>
                <w:szCs w:val="20"/>
              </w:rPr>
              <w:t xml:space="preserve">. – № 2005111665/09;  </w:t>
            </w:r>
            <w:proofErr w:type="spellStart"/>
            <w:r w:rsidRPr="00A3069C">
              <w:rPr>
                <w:sz w:val="20"/>
                <w:szCs w:val="20"/>
              </w:rPr>
              <w:t>заявл</w:t>
            </w:r>
            <w:proofErr w:type="spellEnd"/>
            <w:r w:rsidRPr="00A3069C">
              <w:rPr>
                <w:sz w:val="20"/>
                <w:szCs w:val="20"/>
              </w:rPr>
              <w:t xml:space="preserve">. 19.04.05; </w:t>
            </w:r>
            <w:proofErr w:type="spellStart"/>
            <w:r w:rsidRPr="00A3069C">
              <w:rPr>
                <w:sz w:val="20"/>
                <w:szCs w:val="20"/>
              </w:rPr>
              <w:t>опубл</w:t>
            </w:r>
            <w:proofErr w:type="spellEnd"/>
            <w:r w:rsidRPr="00A3069C">
              <w:rPr>
                <w:sz w:val="20"/>
                <w:szCs w:val="20"/>
              </w:rPr>
              <w:t>. 27.08.</w:t>
            </w:r>
            <w:r>
              <w:rPr>
                <w:sz w:val="20"/>
                <w:szCs w:val="20"/>
              </w:rPr>
              <w:t xml:space="preserve">06, </w:t>
            </w:r>
            <w:proofErr w:type="spellStart"/>
            <w:r>
              <w:rPr>
                <w:sz w:val="20"/>
                <w:szCs w:val="20"/>
              </w:rPr>
              <w:t>Бюл</w:t>
            </w:r>
            <w:proofErr w:type="spellEnd"/>
            <w:r>
              <w:rPr>
                <w:sz w:val="20"/>
                <w:szCs w:val="20"/>
              </w:rPr>
              <w:t xml:space="preserve">. № 27 (II ч.) . – 3 с. </w:t>
            </w:r>
          </w:p>
          <w:p w14:paraId="0580E0F2" w14:textId="77777777" w:rsidR="007F5047" w:rsidRPr="003E61B3" w:rsidRDefault="007F5047" w:rsidP="000310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580E0F3" w14:textId="77777777" w:rsidR="007F5047" w:rsidRPr="003E61B3" w:rsidRDefault="007F5047" w:rsidP="00106511">
            <w:pPr>
              <w:jc w:val="center"/>
              <w:rPr>
                <w:sz w:val="20"/>
                <w:szCs w:val="20"/>
              </w:rPr>
            </w:pPr>
            <w:r w:rsidRPr="003E61B3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</w:tcPr>
          <w:p w14:paraId="0580E0F4" w14:textId="77777777" w:rsidR="007F5047" w:rsidRPr="003E61B3" w:rsidRDefault="007F5047" w:rsidP="001065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 А.С., Сидоров И.К.</w:t>
            </w:r>
          </w:p>
          <w:p w14:paraId="0580E0F5" w14:textId="77777777" w:rsidR="007F5047" w:rsidRPr="003E61B3" w:rsidRDefault="007F5047" w:rsidP="00106511">
            <w:pPr>
              <w:jc w:val="both"/>
              <w:rPr>
                <w:sz w:val="20"/>
                <w:szCs w:val="20"/>
              </w:rPr>
            </w:pPr>
          </w:p>
        </w:tc>
      </w:tr>
      <w:tr w:rsidR="007F5047" w:rsidRPr="00E74756" w14:paraId="0580E0FF" w14:textId="77777777" w:rsidTr="005A5CC6">
        <w:trPr>
          <w:cantSplit/>
          <w:trHeight w:val="1134"/>
        </w:trPr>
        <w:tc>
          <w:tcPr>
            <w:tcW w:w="312" w:type="dxa"/>
            <w:shd w:val="clear" w:color="auto" w:fill="auto"/>
            <w:vAlign w:val="center"/>
          </w:tcPr>
          <w:p w14:paraId="0580E0F7" w14:textId="77777777" w:rsidR="007F5047" w:rsidRPr="00E74756" w:rsidRDefault="007F5047" w:rsidP="00501A84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0580E0F8" w14:textId="77777777" w:rsidR="007F5047" w:rsidRPr="003E61B3" w:rsidRDefault="007F5047" w:rsidP="00106511">
            <w:pPr>
              <w:ind w:left="33"/>
              <w:jc w:val="both"/>
              <w:rPr>
                <w:color w:val="FF0000"/>
                <w:sz w:val="20"/>
                <w:szCs w:val="20"/>
              </w:rPr>
            </w:pPr>
            <w:r w:rsidRPr="003E61B3">
              <w:rPr>
                <w:color w:val="FF0000"/>
                <w:sz w:val="20"/>
                <w:szCs w:val="20"/>
              </w:rPr>
              <w:t>Название ….</w:t>
            </w:r>
          </w:p>
          <w:p w14:paraId="0580E0F9" w14:textId="77777777" w:rsidR="007F5047" w:rsidRPr="003E61B3" w:rsidRDefault="007F5047" w:rsidP="00BA093C">
            <w:pPr>
              <w:ind w:left="33"/>
              <w:jc w:val="both"/>
              <w:rPr>
                <w:sz w:val="20"/>
                <w:szCs w:val="20"/>
              </w:rPr>
            </w:pPr>
            <w:r w:rsidRPr="003E61B3">
              <w:rPr>
                <w:sz w:val="20"/>
                <w:szCs w:val="20"/>
              </w:rPr>
              <w:t>(патент на изобретение</w:t>
            </w:r>
            <w:r>
              <w:rPr>
                <w:sz w:val="20"/>
                <w:szCs w:val="20"/>
              </w:rPr>
              <w:t>, полезную модель и т.д.</w:t>
            </w:r>
            <w:r w:rsidRPr="003E61B3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580E0FA" w14:textId="77777777" w:rsidR="007F5047" w:rsidRPr="003E61B3" w:rsidRDefault="007F5047" w:rsidP="00106511">
            <w:pPr>
              <w:ind w:left="-108"/>
              <w:jc w:val="center"/>
              <w:rPr>
                <w:sz w:val="20"/>
                <w:szCs w:val="20"/>
              </w:rPr>
            </w:pPr>
            <w:r w:rsidRPr="003E61B3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580E0FB" w14:textId="145B5493" w:rsidR="007F5047" w:rsidRPr="003E61B3" w:rsidRDefault="007F5047" w:rsidP="005A2ED4">
            <w:pPr>
              <w:rPr>
                <w:sz w:val="20"/>
                <w:szCs w:val="20"/>
              </w:rPr>
            </w:pPr>
            <w:r w:rsidRPr="0003101A">
              <w:rPr>
                <w:sz w:val="20"/>
                <w:szCs w:val="20"/>
              </w:rPr>
              <w:t>пат. 2187888 Рос. Федерация</w:t>
            </w:r>
            <w:proofErr w:type="gramStart"/>
            <w:r w:rsidRPr="0003101A">
              <w:rPr>
                <w:sz w:val="20"/>
                <w:szCs w:val="20"/>
              </w:rPr>
              <w:t xml:space="preserve"> :</w:t>
            </w:r>
            <w:proofErr w:type="gramEnd"/>
            <w:r w:rsidRPr="0003101A">
              <w:rPr>
                <w:sz w:val="20"/>
                <w:szCs w:val="20"/>
              </w:rPr>
              <w:t xml:space="preserve"> МПК7 H 04 В 1/38, Н 04 J 13/00 / заявитель и патентообладатель Воронеж</w:t>
            </w:r>
            <w:proofErr w:type="gramStart"/>
            <w:r w:rsidRPr="0003101A">
              <w:rPr>
                <w:sz w:val="20"/>
                <w:szCs w:val="20"/>
              </w:rPr>
              <w:t>.</w:t>
            </w:r>
            <w:proofErr w:type="gramEnd"/>
            <w:r w:rsidRPr="0003101A">
              <w:rPr>
                <w:sz w:val="20"/>
                <w:szCs w:val="20"/>
              </w:rPr>
              <w:t xml:space="preserve"> </w:t>
            </w:r>
            <w:proofErr w:type="gramStart"/>
            <w:r w:rsidRPr="0003101A">
              <w:rPr>
                <w:sz w:val="20"/>
                <w:szCs w:val="20"/>
              </w:rPr>
              <w:t>н</w:t>
            </w:r>
            <w:proofErr w:type="gramEnd"/>
            <w:r w:rsidRPr="0003101A">
              <w:rPr>
                <w:sz w:val="20"/>
                <w:szCs w:val="20"/>
              </w:rPr>
              <w:t>ауч.-</w:t>
            </w:r>
            <w:r w:rsidR="0046059B">
              <w:rPr>
                <w:sz w:val="20"/>
                <w:szCs w:val="20"/>
              </w:rPr>
              <w:t xml:space="preserve"> </w:t>
            </w:r>
            <w:proofErr w:type="spellStart"/>
            <w:r w:rsidRPr="0003101A">
              <w:rPr>
                <w:sz w:val="20"/>
                <w:szCs w:val="20"/>
              </w:rPr>
              <w:t>ислед</w:t>
            </w:r>
            <w:proofErr w:type="spellEnd"/>
            <w:r w:rsidRPr="0003101A">
              <w:rPr>
                <w:sz w:val="20"/>
                <w:szCs w:val="20"/>
              </w:rPr>
              <w:t xml:space="preserve">. ин-т связи. – № 2000131736/09 ; </w:t>
            </w:r>
            <w:proofErr w:type="spellStart"/>
            <w:r w:rsidRPr="0003101A">
              <w:rPr>
                <w:sz w:val="20"/>
                <w:szCs w:val="20"/>
              </w:rPr>
              <w:t>заявл</w:t>
            </w:r>
            <w:proofErr w:type="spellEnd"/>
            <w:r w:rsidRPr="0003101A">
              <w:rPr>
                <w:sz w:val="20"/>
                <w:szCs w:val="20"/>
              </w:rPr>
              <w:t xml:space="preserve">. 18.12.00 ; </w:t>
            </w:r>
            <w:proofErr w:type="spellStart"/>
            <w:r w:rsidRPr="0003101A">
              <w:rPr>
                <w:sz w:val="20"/>
                <w:szCs w:val="20"/>
              </w:rPr>
              <w:t>опубл</w:t>
            </w:r>
            <w:proofErr w:type="spellEnd"/>
            <w:r w:rsidRPr="0003101A">
              <w:rPr>
                <w:sz w:val="20"/>
                <w:szCs w:val="20"/>
              </w:rPr>
              <w:t xml:space="preserve">. 20.08.02, </w:t>
            </w:r>
            <w:proofErr w:type="spellStart"/>
            <w:r w:rsidRPr="0003101A">
              <w:rPr>
                <w:sz w:val="20"/>
                <w:szCs w:val="20"/>
              </w:rPr>
              <w:t>Бюл</w:t>
            </w:r>
            <w:proofErr w:type="spellEnd"/>
            <w:r w:rsidRPr="0003101A">
              <w:rPr>
                <w:sz w:val="20"/>
                <w:szCs w:val="20"/>
              </w:rPr>
              <w:t>. № 23 (II ч.). – 3 с. : ил.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580E0FC" w14:textId="77777777" w:rsidR="007F5047" w:rsidRPr="003E61B3" w:rsidRDefault="007F5047" w:rsidP="00106511">
            <w:pPr>
              <w:jc w:val="center"/>
              <w:rPr>
                <w:sz w:val="20"/>
                <w:szCs w:val="20"/>
              </w:rPr>
            </w:pPr>
            <w:r w:rsidRPr="003E61B3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</w:tcPr>
          <w:p w14:paraId="0580E0FD" w14:textId="77777777" w:rsidR="007F5047" w:rsidRDefault="007F5047" w:rsidP="001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 А.С.</w:t>
            </w:r>
          </w:p>
          <w:p w14:paraId="0580E0FE" w14:textId="77777777" w:rsidR="007F5047" w:rsidRPr="003E61B3" w:rsidRDefault="007F5047" w:rsidP="001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Сидоров И.К.</w:t>
            </w:r>
          </w:p>
        </w:tc>
      </w:tr>
      <w:tr w:rsidR="009C0F0D" w:rsidRPr="00E74756" w14:paraId="3A0B101F" w14:textId="77777777" w:rsidTr="0078199A">
        <w:trPr>
          <w:cantSplit/>
          <w:trHeight w:val="296"/>
        </w:trPr>
        <w:tc>
          <w:tcPr>
            <w:tcW w:w="312" w:type="dxa"/>
            <w:shd w:val="clear" w:color="auto" w:fill="auto"/>
            <w:vAlign w:val="center"/>
          </w:tcPr>
          <w:p w14:paraId="4648D29B" w14:textId="77777777" w:rsidR="009C0F0D" w:rsidRPr="00E74756" w:rsidRDefault="009C0F0D" w:rsidP="005A5CC6">
            <w:pPr>
              <w:jc w:val="center"/>
              <w:rPr>
                <w:color w:val="000000"/>
              </w:rPr>
            </w:pPr>
          </w:p>
        </w:tc>
        <w:tc>
          <w:tcPr>
            <w:tcW w:w="9099" w:type="dxa"/>
            <w:gridSpan w:val="5"/>
            <w:shd w:val="clear" w:color="auto" w:fill="auto"/>
          </w:tcPr>
          <w:p w14:paraId="06D1CF51" w14:textId="5ECF5F27" w:rsidR="009C0F0D" w:rsidRDefault="009C0F0D" w:rsidP="009C0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прочие работы</w:t>
            </w:r>
          </w:p>
        </w:tc>
      </w:tr>
      <w:tr w:rsidR="005A5CC6" w:rsidRPr="00E74756" w14:paraId="45A898ED" w14:textId="77777777" w:rsidTr="00106511">
        <w:trPr>
          <w:cantSplit/>
          <w:trHeight w:val="1134"/>
        </w:trPr>
        <w:tc>
          <w:tcPr>
            <w:tcW w:w="312" w:type="dxa"/>
            <w:shd w:val="clear" w:color="auto" w:fill="auto"/>
            <w:vAlign w:val="center"/>
          </w:tcPr>
          <w:p w14:paraId="4D7E36D8" w14:textId="77777777" w:rsidR="005A5CC6" w:rsidRPr="00E74756" w:rsidRDefault="005A5CC6" w:rsidP="00501A84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14:paraId="7E0AD1CF" w14:textId="77777777" w:rsidR="005A5CC6" w:rsidRPr="003E61B3" w:rsidRDefault="005A5CC6" w:rsidP="00106511">
            <w:pPr>
              <w:ind w:left="33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01FEE23" w14:textId="77777777" w:rsidR="005A5CC6" w:rsidRPr="003E61B3" w:rsidRDefault="005A5CC6" w:rsidP="00106511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3FF5276" w14:textId="77777777" w:rsidR="005A5CC6" w:rsidRPr="0003101A" w:rsidRDefault="005A5CC6" w:rsidP="005A2ED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50B56FA" w14:textId="77777777" w:rsidR="005A5CC6" w:rsidRPr="003E61B3" w:rsidRDefault="005A5CC6" w:rsidP="00106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</w:tcPr>
          <w:p w14:paraId="2F14A271" w14:textId="77777777" w:rsidR="005A5CC6" w:rsidRDefault="005A5CC6" w:rsidP="00106511">
            <w:pPr>
              <w:rPr>
                <w:sz w:val="20"/>
                <w:szCs w:val="20"/>
              </w:rPr>
            </w:pPr>
          </w:p>
        </w:tc>
      </w:tr>
    </w:tbl>
    <w:p w14:paraId="0580E100" w14:textId="77777777" w:rsidR="002A3E24" w:rsidRDefault="002A3E24"/>
    <w:p w14:paraId="0580E101" w14:textId="1B209656" w:rsidR="003E61B3" w:rsidRDefault="008470D4">
      <w:r>
        <w:t xml:space="preserve">Претендент                             </w:t>
      </w:r>
      <w:r w:rsidR="003E61B3">
        <w:t xml:space="preserve">                                __________</w:t>
      </w:r>
      <w:r>
        <w:t>_</w:t>
      </w:r>
      <w:r w:rsidR="003E61B3">
        <w:t xml:space="preserve">        </w:t>
      </w:r>
      <w:r>
        <w:t xml:space="preserve"> </w:t>
      </w:r>
      <w:r w:rsidR="003E61B3" w:rsidRPr="007F4711">
        <w:rPr>
          <w:color w:val="FF0000"/>
        </w:rPr>
        <w:t>И.</w:t>
      </w:r>
      <w:r w:rsidR="00BD2AD6">
        <w:rPr>
          <w:color w:val="FF0000"/>
        </w:rPr>
        <w:t>О</w:t>
      </w:r>
      <w:r w:rsidR="003E61B3" w:rsidRPr="007F4711">
        <w:rPr>
          <w:color w:val="FF0000"/>
        </w:rPr>
        <w:t xml:space="preserve">. </w:t>
      </w:r>
      <w:r w:rsidR="00BD2AD6">
        <w:rPr>
          <w:color w:val="FF0000"/>
        </w:rPr>
        <w:t>Фамилия</w:t>
      </w:r>
    </w:p>
    <w:p w14:paraId="0580E102" w14:textId="744741A8" w:rsidR="003E61B3" w:rsidRPr="003E61B3" w:rsidRDefault="003E61B3" w:rsidP="003E61B3">
      <w:pPr>
        <w:rPr>
          <w:sz w:val="20"/>
          <w:szCs w:val="20"/>
        </w:rPr>
      </w:pPr>
      <w:r w:rsidRPr="003E61B3">
        <w:rPr>
          <w:sz w:val="20"/>
          <w:szCs w:val="20"/>
        </w:rPr>
        <w:t xml:space="preserve"> </w:t>
      </w:r>
      <w:r w:rsidR="008470D4">
        <w:rPr>
          <w:sz w:val="20"/>
          <w:szCs w:val="20"/>
        </w:rPr>
        <w:t xml:space="preserve">                                                                                                  </w:t>
      </w:r>
      <w:r w:rsidRPr="003E61B3">
        <w:rPr>
          <w:sz w:val="20"/>
          <w:szCs w:val="20"/>
        </w:rPr>
        <w:t>(подпись)</w:t>
      </w:r>
    </w:p>
    <w:p w14:paraId="0580E103" w14:textId="77777777" w:rsidR="003E61B3" w:rsidRDefault="003E61B3"/>
    <w:p w14:paraId="0580E104" w14:textId="77777777" w:rsidR="003E61B3" w:rsidRDefault="003E61B3">
      <w:r>
        <w:t>Список верен:</w:t>
      </w:r>
    </w:p>
    <w:p w14:paraId="0580E105" w14:textId="77777777" w:rsidR="003E61B3" w:rsidRDefault="003E61B3">
      <w:r>
        <w:t>Заведующий кафедрой</w:t>
      </w:r>
    </w:p>
    <w:p w14:paraId="2FF5F0CB" w14:textId="77777777" w:rsidR="008470D4" w:rsidRDefault="003E61B3">
      <w:pPr>
        <w:rPr>
          <w:color w:val="FF0000"/>
        </w:rPr>
      </w:pPr>
      <w:proofErr w:type="gramStart"/>
      <w:r>
        <w:t>(</w:t>
      </w:r>
      <w:r w:rsidRPr="007F4711">
        <w:rPr>
          <w:color w:val="FF0000"/>
        </w:rPr>
        <w:t>руководитель подразделения,</w:t>
      </w:r>
      <w:proofErr w:type="gramEnd"/>
    </w:p>
    <w:p w14:paraId="0580E106" w14:textId="3134A3B9" w:rsidR="003E61B3" w:rsidRPr="007F4711" w:rsidRDefault="003E61B3">
      <w:pPr>
        <w:rPr>
          <w:color w:val="FF0000"/>
        </w:rPr>
      </w:pPr>
      <w:r w:rsidRPr="007F4711">
        <w:rPr>
          <w:color w:val="FF0000"/>
        </w:rPr>
        <w:t>организации</w:t>
      </w:r>
      <w:r>
        <w:t>)</w:t>
      </w:r>
      <w:r w:rsidR="008470D4">
        <w:t xml:space="preserve">                                                        _____________</w:t>
      </w:r>
      <w:r>
        <w:t xml:space="preserve">          </w:t>
      </w:r>
      <w:r w:rsidR="00BD2AD6">
        <w:rPr>
          <w:color w:val="FF0000"/>
        </w:rPr>
        <w:t>И.О. Фамилия</w:t>
      </w:r>
    </w:p>
    <w:p w14:paraId="0580E107" w14:textId="36927753" w:rsidR="003E61B3" w:rsidRDefault="008470D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3E61B3" w:rsidRPr="003E61B3">
        <w:rPr>
          <w:sz w:val="20"/>
          <w:szCs w:val="20"/>
        </w:rPr>
        <w:t xml:space="preserve"> (подпись)</w:t>
      </w:r>
    </w:p>
    <w:p w14:paraId="0580E108" w14:textId="77777777" w:rsidR="009A4D0D" w:rsidRDefault="009A4D0D">
      <w:pPr>
        <w:rPr>
          <w:sz w:val="20"/>
          <w:szCs w:val="20"/>
        </w:rPr>
      </w:pPr>
    </w:p>
    <w:p w14:paraId="2DD2E8DD" w14:textId="77777777" w:rsidR="008470D4" w:rsidRDefault="009A4D0D">
      <w:r w:rsidRPr="009A4D0D">
        <w:t>Ученый секретарь ученого</w:t>
      </w:r>
    </w:p>
    <w:p w14:paraId="0580E109" w14:textId="1369B4D6" w:rsidR="009A4D0D" w:rsidRDefault="009A4D0D">
      <w:pPr>
        <w:rPr>
          <w:sz w:val="20"/>
          <w:szCs w:val="20"/>
        </w:rPr>
      </w:pPr>
      <w:r w:rsidRPr="009A4D0D">
        <w:t xml:space="preserve"> совета университета</w:t>
      </w:r>
      <w:r>
        <w:rPr>
          <w:sz w:val="20"/>
          <w:szCs w:val="20"/>
        </w:rPr>
        <w:t xml:space="preserve"> </w:t>
      </w:r>
      <w:r w:rsidR="008470D4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_________________         </w:t>
      </w:r>
      <w:r w:rsidR="00BD2AD6">
        <w:rPr>
          <w:color w:val="FF0000"/>
        </w:rPr>
        <w:t>И.О. Фамилия</w:t>
      </w:r>
    </w:p>
    <w:p w14:paraId="0580E10A" w14:textId="77777777" w:rsidR="009A4D0D" w:rsidRDefault="009A4D0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(подпись)</w:t>
      </w:r>
    </w:p>
    <w:p w14:paraId="0580E10B" w14:textId="77777777" w:rsidR="009A4D0D" w:rsidRDefault="009A4D0D">
      <w:pPr>
        <w:rPr>
          <w:sz w:val="20"/>
          <w:szCs w:val="20"/>
        </w:rPr>
      </w:pPr>
    </w:p>
    <w:p w14:paraId="0580E10C" w14:textId="4310DB06" w:rsidR="009A4D0D" w:rsidRDefault="008470D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М. П.</w:t>
      </w:r>
      <w:r w:rsidR="006522FB">
        <w:rPr>
          <w:sz w:val="20"/>
          <w:szCs w:val="20"/>
        </w:rPr>
        <w:t xml:space="preserve">                             </w:t>
      </w:r>
    </w:p>
    <w:p w14:paraId="0580E10D" w14:textId="77777777" w:rsidR="00894B7D" w:rsidRDefault="00894B7D" w:rsidP="001274A8">
      <w:pPr>
        <w:rPr>
          <w:sz w:val="20"/>
          <w:szCs w:val="20"/>
        </w:rPr>
      </w:pPr>
    </w:p>
    <w:p w14:paraId="0580E144" w14:textId="77777777" w:rsidR="009A4D0D" w:rsidRPr="008470D4" w:rsidRDefault="009A4D0D" w:rsidP="001274A8">
      <w:pPr>
        <w:rPr>
          <w:b/>
          <w:i/>
          <w:color w:val="FF0000"/>
          <w:sz w:val="23"/>
          <w:szCs w:val="23"/>
        </w:rPr>
      </w:pPr>
      <w:r w:rsidRPr="008470D4">
        <w:rPr>
          <w:b/>
          <w:i/>
          <w:color w:val="FF0000"/>
          <w:sz w:val="23"/>
          <w:szCs w:val="23"/>
        </w:rPr>
        <w:t>Примечание.</w:t>
      </w:r>
    </w:p>
    <w:p w14:paraId="0580E145" w14:textId="77777777" w:rsidR="009A4D0D" w:rsidRPr="0046059B" w:rsidRDefault="009A4D0D" w:rsidP="001274A8">
      <w:pPr>
        <w:pStyle w:val="a4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46059B">
        <w:rPr>
          <w:sz w:val="22"/>
          <w:szCs w:val="22"/>
        </w:rPr>
        <w:t>Список составляется по разделам в хронологической последовательности публикации учебных изданий и научных трудов, используемых в образовательном процессе, со сквозной нумерацией:</w:t>
      </w:r>
    </w:p>
    <w:p w14:paraId="0580E146" w14:textId="29C3D866" w:rsidR="009A4D0D" w:rsidRPr="0046059B" w:rsidRDefault="005A5CC6" w:rsidP="001274A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9A4D0D" w:rsidRPr="0046059B">
        <w:rPr>
          <w:sz w:val="22"/>
          <w:szCs w:val="22"/>
        </w:rPr>
        <w:t>) учебные издания;</w:t>
      </w:r>
    </w:p>
    <w:p w14:paraId="0580E147" w14:textId="77777777" w:rsidR="009A4D0D" w:rsidRPr="0046059B" w:rsidRDefault="009A4D0D" w:rsidP="001274A8">
      <w:pPr>
        <w:ind w:firstLine="709"/>
        <w:jc w:val="both"/>
        <w:rPr>
          <w:sz w:val="22"/>
          <w:szCs w:val="22"/>
        </w:rPr>
      </w:pPr>
      <w:r w:rsidRPr="0046059B">
        <w:rPr>
          <w:sz w:val="22"/>
          <w:szCs w:val="22"/>
        </w:rPr>
        <w:t xml:space="preserve">б) </w:t>
      </w:r>
      <w:proofErr w:type="gramStart"/>
      <w:r w:rsidRPr="0046059B">
        <w:rPr>
          <w:sz w:val="22"/>
          <w:szCs w:val="22"/>
        </w:rPr>
        <w:t>научный</w:t>
      </w:r>
      <w:proofErr w:type="gramEnd"/>
      <w:r w:rsidRPr="0046059B">
        <w:rPr>
          <w:sz w:val="22"/>
          <w:szCs w:val="22"/>
        </w:rPr>
        <w:t xml:space="preserve"> труды;</w:t>
      </w:r>
    </w:p>
    <w:p w14:paraId="0580E148" w14:textId="04A70D0C" w:rsidR="009A4D0D" w:rsidRPr="0046059B" w:rsidRDefault="009A4D0D" w:rsidP="001274A8">
      <w:pPr>
        <w:ind w:firstLine="709"/>
        <w:jc w:val="both"/>
        <w:rPr>
          <w:sz w:val="22"/>
          <w:szCs w:val="22"/>
        </w:rPr>
      </w:pPr>
      <w:r w:rsidRPr="0046059B">
        <w:rPr>
          <w:sz w:val="22"/>
          <w:szCs w:val="22"/>
        </w:rPr>
        <w:t>в) патенты на изобретения, патенты</w:t>
      </w:r>
      <w:r w:rsidR="008470D4" w:rsidRPr="0046059B">
        <w:rPr>
          <w:sz w:val="22"/>
          <w:szCs w:val="22"/>
        </w:rPr>
        <w:t xml:space="preserve"> </w:t>
      </w:r>
      <w:r w:rsidRPr="0046059B">
        <w:rPr>
          <w:sz w:val="22"/>
          <w:szCs w:val="22"/>
        </w:rPr>
        <w:t>(свидетельства на полезную модель, патенты на промышленный образец, свидетельства ни программу для электронных вычислительных машин, баз данных, топологию интегральных микросхем, зарегистрированные в установленном порядке.</w:t>
      </w:r>
    </w:p>
    <w:p w14:paraId="0580E149" w14:textId="571F4889" w:rsidR="00BD2AD6" w:rsidRPr="0046059B" w:rsidRDefault="00BD2AD6" w:rsidP="001274A8">
      <w:pPr>
        <w:ind w:firstLine="709"/>
        <w:jc w:val="both"/>
        <w:rPr>
          <w:sz w:val="22"/>
          <w:szCs w:val="22"/>
          <w:lang w:val="en-US"/>
        </w:rPr>
      </w:pPr>
      <w:r w:rsidRPr="0046059B">
        <w:rPr>
          <w:sz w:val="22"/>
          <w:szCs w:val="22"/>
        </w:rPr>
        <w:t>г)</w:t>
      </w:r>
      <w:r w:rsidR="005A5CC6">
        <w:rPr>
          <w:sz w:val="22"/>
          <w:szCs w:val="22"/>
        </w:rPr>
        <w:t xml:space="preserve"> </w:t>
      </w:r>
      <w:r w:rsidR="0038637E" w:rsidRPr="0046059B">
        <w:rPr>
          <w:sz w:val="22"/>
          <w:szCs w:val="22"/>
        </w:rPr>
        <w:t xml:space="preserve">прочие </w:t>
      </w:r>
      <w:r w:rsidR="005A5CC6">
        <w:rPr>
          <w:sz w:val="22"/>
          <w:szCs w:val="22"/>
        </w:rPr>
        <w:t xml:space="preserve"> </w:t>
      </w:r>
      <w:r w:rsidR="0038637E" w:rsidRPr="0046059B">
        <w:rPr>
          <w:sz w:val="22"/>
          <w:szCs w:val="22"/>
        </w:rPr>
        <w:t>работы</w:t>
      </w:r>
    </w:p>
    <w:p w14:paraId="0580E14A" w14:textId="54823D53" w:rsidR="009A4D0D" w:rsidRPr="0046059B" w:rsidRDefault="002305DF" w:rsidP="001274A8">
      <w:pPr>
        <w:pStyle w:val="a4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46059B">
        <w:rPr>
          <w:sz w:val="22"/>
          <w:szCs w:val="22"/>
        </w:rPr>
        <w:t xml:space="preserve">В </w:t>
      </w:r>
      <w:r w:rsidRPr="0046059B">
        <w:rPr>
          <w:b/>
          <w:sz w:val="22"/>
          <w:szCs w:val="22"/>
        </w:rPr>
        <w:t>графе</w:t>
      </w:r>
      <w:r w:rsidR="009C0F0D">
        <w:rPr>
          <w:b/>
          <w:sz w:val="22"/>
          <w:szCs w:val="22"/>
        </w:rPr>
        <w:t xml:space="preserve"> </w:t>
      </w:r>
      <w:r w:rsidRPr="0046059B">
        <w:rPr>
          <w:b/>
          <w:sz w:val="22"/>
          <w:szCs w:val="22"/>
        </w:rPr>
        <w:t>2</w:t>
      </w:r>
      <w:r w:rsidRPr="0046059B">
        <w:rPr>
          <w:sz w:val="22"/>
          <w:szCs w:val="22"/>
        </w:rPr>
        <w:t xml:space="preserve"> приводится полное наименование учебных изданий и научных трудов (тема) </w:t>
      </w:r>
      <w:r w:rsidRPr="0046059B">
        <w:rPr>
          <w:b/>
          <w:sz w:val="22"/>
          <w:szCs w:val="22"/>
          <w:u w:val="single"/>
        </w:rPr>
        <w:t>с уточнение</w:t>
      </w:r>
      <w:r w:rsidR="0064704C" w:rsidRPr="0046059B">
        <w:rPr>
          <w:b/>
          <w:sz w:val="22"/>
          <w:szCs w:val="22"/>
          <w:u w:val="single"/>
        </w:rPr>
        <w:t>м</w:t>
      </w:r>
      <w:r w:rsidRPr="0046059B">
        <w:rPr>
          <w:b/>
          <w:sz w:val="22"/>
          <w:szCs w:val="22"/>
          <w:u w:val="single"/>
        </w:rPr>
        <w:t xml:space="preserve"> в скобках вида публикации:</w:t>
      </w:r>
    </w:p>
    <w:p w14:paraId="0580E14B" w14:textId="4C341218" w:rsidR="002305DF" w:rsidRPr="0046059B" w:rsidRDefault="002305DF" w:rsidP="001274A8">
      <w:pPr>
        <w:pStyle w:val="a4"/>
        <w:numPr>
          <w:ilvl w:val="0"/>
          <w:numId w:val="2"/>
        </w:numPr>
        <w:jc w:val="both"/>
        <w:rPr>
          <w:sz w:val="22"/>
          <w:szCs w:val="22"/>
        </w:rPr>
      </w:pPr>
      <w:r w:rsidRPr="0046059B">
        <w:rPr>
          <w:sz w:val="22"/>
          <w:szCs w:val="22"/>
        </w:rPr>
        <w:t xml:space="preserve">для </w:t>
      </w:r>
      <w:r w:rsidRPr="0046059B">
        <w:rPr>
          <w:b/>
          <w:i/>
          <w:sz w:val="22"/>
          <w:szCs w:val="22"/>
        </w:rPr>
        <w:t>учебных изданий</w:t>
      </w:r>
      <w:r w:rsidRPr="0046059B">
        <w:rPr>
          <w:b/>
          <w:sz w:val="22"/>
          <w:szCs w:val="22"/>
        </w:rPr>
        <w:t>:</w:t>
      </w:r>
      <w:r w:rsidRPr="0046059B">
        <w:rPr>
          <w:sz w:val="22"/>
          <w:szCs w:val="22"/>
        </w:rPr>
        <w:t xml:space="preserve">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программа;</w:t>
      </w:r>
      <w:r w:rsidR="007F5047" w:rsidRPr="0046059B">
        <w:rPr>
          <w:sz w:val="22"/>
          <w:szCs w:val="22"/>
        </w:rPr>
        <w:t xml:space="preserve">  </w:t>
      </w:r>
      <w:r w:rsidR="007F5047" w:rsidRPr="0046059B">
        <w:rPr>
          <w:i/>
          <w:color w:val="FF0000"/>
          <w:sz w:val="22"/>
          <w:szCs w:val="22"/>
        </w:rPr>
        <w:t>иные печатные работы (методические рекомендации и др.)</w:t>
      </w:r>
      <w:r w:rsidR="008470D4" w:rsidRPr="0046059B">
        <w:rPr>
          <w:i/>
          <w:color w:val="FF0000"/>
          <w:sz w:val="22"/>
          <w:szCs w:val="22"/>
        </w:rPr>
        <w:t xml:space="preserve"> </w:t>
      </w:r>
      <w:r w:rsidR="007F5047" w:rsidRPr="0046059B">
        <w:rPr>
          <w:i/>
          <w:color w:val="FF0000"/>
          <w:sz w:val="22"/>
          <w:szCs w:val="22"/>
        </w:rPr>
        <w:t xml:space="preserve">не </w:t>
      </w:r>
      <w:proofErr w:type="gramStart"/>
      <w:r w:rsidR="007F5047" w:rsidRPr="0046059B">
        <w:rPr>
          <w:i/>
          <w:color w:val="FF0000"/>
          <w:sz w:val="22"/>
          <w:szCs w:val="22"/>
        </w:rPr>
        <w:t>относятся к учебным изданиям и не могут</w:t>
      </w:r>
      <w:proofErr w:type="gramEnd"/>
      <w:r w:rsidR="007F5047" w:rsidRPr="0046059B">
        <w:rPr>
          <w:i/>
          <w:color w:val="FF0000"/>
          <w:sz w:val="22"/>
          <w:szCs w:val="22"/>
        </w:rPr>
        <w:t xml:space="preserve"> быть внесены в список работ)</w:t>
      </w:r>
    </w:p>
    <w:p w14:paraId="0580E14C" w14:textId="77777777" w:rsidR="002305DF" w:rsidRPr="0046059B" w:rsidRDefault="002305DF" w:rsidP="001274A8">
      <w:pPr>
        <w:pStyle w:val="a4"/>
        <w:numPr>
          <w:ilvl w:val="0"/>
          <w:numId w:val="2"/>
        </w:numPr>
        <w:jc w:val="both"/>
        <w:rPr>
          <w:sz w:val="22"/>
          <w:szCs w:val="22"/>
        </w:rPr>
      </w:pPr>
      <w:r w:rsidRPr="0046059B">
        <w:rPr>
          <w:sz w:val="22"/>
          <w:szCs w:val="22"/>
        </w:rPr>
        <w:lastRenderedPageBreak/>
        <w:t xml:space="preserve">для </w:t>
      </w:r>
      <w:r w:rsidRPr="0046059B">
        <w:rPr>
          <w:b/>
          <w:i/>
          <w:sz w:val="22"/>
          <w:szCs w:val="22"/>
        </w:rPr>
        <w:t>научных трудов</w:t>
      </w:r>
      <w:r w:rsidRPr="0046059B">
        <w:rPr>
          <w:b/>
          <w:sz w:val="22"/>
          <w:szCs w:val="22"/>
        </w:rPr>
        <w:t>:</w:t>
      </w:r>
      <w:r w:rsidRPr="0046059B">
        <w:rPr>
          <w:sz w:val="22"/>
          <w:szCs w:val="22"/>
        </w:rPr>
        <w:t xml:space="preserve">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депонирование.</w:t>
      </w:r>
    </w:p>
    <w:p w14:paraId="0580E14D" w14:textId="77777777" w:rsidR="002305DF" w:rsidRPr="0046059B" w:rsidRDefault="002305DF" w:rsidP="001274A8">
      <w:pPr>
        <w:jc w:val="both"/>
        <w:rPr>
          <w:sz w:val="22"/>
          <w:szCs w:val="22"/>
        </w:rPr>
      </w:pPr>
      <w:r w:rsidRPr="0046059B">
        <w:rPr>
          <w:b/>
          <w:sz w:val="22"/>
          <w:szCs w:val="22"/>
          <w:u w:val="single"/>
        </w:rPr>
        <w:t>Все названия</w:t>
      </w:r>
      <w:r w:rsidRPr="0046059B">
        <w:rPr>
          <w:sz w:val="22"/>
          <w:szCs w:val="22"/>
        </w:rPr>
        <w:t xml:space="preserve"> учебных изданий и научных трудов </w:t>
      </w:r>
      <w:r w:rsidRPr="0046059B">
        <w:rPr>
          <w:b/>
          <w:sz w:val="22"/>
          <w:szCs w:val="22"/>
          <w:u w:val="single"/>
        </w:rPr>
        <w:t xml:space="preserve">указываются на </w:t>
      </w:r>
      <w:proofErr w:type="gramStart"/>
      <w:r w:rsidRPr="0046059B">
        <w:rPr>
          <w:b/>
          <w:sz w:val="22"/>
          <w:szCs w:val="22"/>
          <w:u w:val="single"/>
        </w:rPr>
        <w:t>русском</w:t>
      </w:r>
      <w:proofErr w:type="gramEnd"/>
      <w:r w:rsidRPr="0046059B">
        <w:rPr>
          <w:b/>
          <w:sz w:val="22"/>
          <w:szCs w:val="22"/>
          <w:u w:val="single"/>
        </w:rPr>
        <w:t xml:space="preserve"> языке</w:t>
      </w:r>
      <w:r w:rsidRPr="0046059B">
        <w:rPr>
          <w:sz w:val="22"/>
          <w:szCs w:val="22"/>
        </w:rPr>
        <w:t xml:space="preserve">. </w:t>
      </w:r>
      <w:r w:rsidRPr="0046059B">
        <w:rPr>
          <w:b/>
          <w:sz w:val="22"/>
          <w:szCs w:val="22"/>
          <w:u w:val="single"/>
        </w:rPr>
        <w:t>Если</w:t>
      </w:r>
      <w:r w:rsidRPr="0046059B">
        <w:rPr>
          <w:sz w:val="22"/>
          <w:szCs w:val="22"/>
        </w:rPr>
        <w:t xml:space="preserve"> работа была опубликована </w:t>
      </w:r>
      <w:r w:rsidRPr="0046059B">
        <w:rPr>
          <w:b/>
          <w:sz w:val="22"/>
          <w:szCs w:val="22"/>
          <w:u w:val="single"/>
        </w:rPr>
        <w:t>на иностранн</w:t>
      </w:r>
      <w:r w:rsidR="001274A8" w:rsidRPr="0046059B">
        <w:rPr>
          <w:b/>
          <w:sz w:val="22"/>
          <w:szCs w:val="22"/>
          <w:u w:val="single"/>
        </w:rPr>
        <w:t>ом</w:t>
      </w:r>
      <w:r w:rsidR="001274A8" w:rsidRPr="0046059B">
        <w:rPr>
          <w:sz w:val="22"/>
          <w:szCs w:val="22"/>
        </w:rPr>
        <w:t xml:space="preserve"> </w:t>
      </w:r>
      <w:proofErr w:type="gramStart"/>
      <w:r w:rsidR="001274A8" w:rsidRPr="0046059B">
        <w:rPr>
          <w:sz w:val="22"/>
          <w:szCs w:val="22"/>
        </w:rPr>
        <w:t>языке</w:t>
      </w:r>
      <w:proofErr w:type="gramEnd"/>
      <w:r w:rsidR="001274A8" w:rsidRPr="0046059B">
        <w:rPr>
          <w:sz w:val="22"/>
          <w:szCs w:val="22"/>
        </w:rPr>
        <w:t xml:space="preserve">, </w:t>
      </w:r>
      <w:r w:rsidR="001274A8" w:rsidRPr="0046059B">
        <w:rPr>
          <w:b/>
          <w:sz w:val="22"/>
          <w:szCs w:val="22"/>
          <w:u w:val="single"/>
        </w:rPr>
        <w:t>то указать на каком</w:t>
      </w:r>
      <w:r w:rsidR="001274A8" w:rsidRPr="0046059B">
        <w:rPr>
          <w:sz w:val="22"/>
          <w:szCs w:val="22"/>
        </w:rPr>
        <w:t xml:space="preserve"> именно языке о</w:t>
      </w:r>
      <w:r w:rsidRPr="0046059B">
        <w:rPr>
          <w:sz w:val="22"/>
          <w:szCs w:val="22"/>
        </w:rPr>
        <w:t>на была опубликована.</w:t>
      </w:r>
    </w:p>
    <w:p w14:paraId="0580E14E" w14:textId="77777777" w:rsidR="002305DF" w:rsidRPr="0046059B" w:rsidRDefault="002305DF" w:rsidP="001274A8">
      <w:pPr>
        <w:pStyle w:val="a4"/>
        <w:numPr>
          <w:ilvl w:val="0"/>
          <w:numId w:val="4"/>
        </w:numPr>
        <w:ind w:left="0" w:firstLine="709"/>
        <w:jc w:val="both"/>
        <w:rPr>
          <w:b/>
          <w:sz w:val="22"/>
          <w:szCs w:val="22"/>
          <w:u w:val="single"/>
        </w:rPr>
      </w:pPr>
      <w:proofErr w:type="gramStart"/>
      <w:r w:rsidRPr="0046059B">
        <w:rPr>
          <w:sz w:val="22"/>
          <w:szCs w:val="22"/>
        </w:rPr>
        <w:t xml:space="preserve">В </w:t>
      </w:r>
      <w:r w:rsidRPr="0046059B">
        <w:rPr>
          <w:b/>
          <w:sz w:val="22"/>
          <w:szCs w:val="22"/>
        </w:rPr>
        <w:t>графе 3</w:t>
      </w:r>
      <w:r w:rsidRPr="0046059B">
        <w:rPr>
          <w:sz w:val="22"/>
          <w:szCs w:val="22"/>
        </w:rPr>
        <w:t xml:space="preserve"> указывается форма объективного существования учебного издания и научного труда, </w:t>
      </w:r>
      <w:r w:rsidRPr="0046059B">
        <w:rPr>
          <w:b/>
          <w:sz w:val="22"/>
          <w:szCs w:val="22"/>
          <w:u w:val="single"/>
        </w:rPr>
        <w:t>печатная, рукописная</w:t>
      </w:r>
      <w:r w:rsidR="007F5047" w:rsidRPr="0046059B">
        <w:rPr>
          <w:b/>
          <w:sz w:val="22"/>
          <w:szCs w:val="22"/>
          <w:u w:val="single"/>
        </w:rPr>
        <w:t xml:space="preserve"> </w:t>
      </w:r>
      <w:r w:rsidR="007F5047" w:rsidRPr="0046059B">
        <w:rPr>
          <w:i/>
          <w:color w:val="FF0000"/>
          <w:sz w:val="22"/>
          <w:szCs w:val="22"/>
        </w:rPr>
        <w:t>(к ним относятся депонированные)</w:t>
      </w:r>
      <w:r w:rsidRPr="0046059B">
        <w:rPr>
          <w:b/>
          <w:sz w:val="22"/>
          <w:szCs w:val="22"/>
          <w:u w:val="single"/>
        </w:rPr>
        <w:t>, аудиовизуальная, электронная</w:t>
      </w:r>
      <w:r w:rsidRPr="0046059B">
        <w:rPr>
          <w:sz w:val="22"/>
          <w:szCs w:val="22"/>
        </w:rPr>
        <w:t>.</w:t>
      </w:r>
      <w:proofErr w:type="gramEnd"/>
      <w:r w:rsidRPr="0046059B">
        <w:rPr>
          <w:sz w:val="22"/>
          <w:szCs w:val="22"/>
        </w:rPr>
        <w:t xml:space="preserve"> </w:t>
      </w:r>
      <w:proofErr w:type="gramStart"/>
      <w:r w:rsidR="001274A8" w:rsidRPr="0046059B">
        <w:rPr>
          <w:sz w:val="22"/>
          <w:szCs w:val="22"/>
        </w:rPr>
        <w:t>Дипломы, авторские свидетельства, патенты, лицензии, информационных карты, алгоритмы, проекты не характеризуются (делается прочерк).</w:t>
      </w:r>
      <w:proofErr w:type="gramEnd"/>
      <w:r w:rsidR="001274A8" w:rsidRPr="0046059B">
        <w:rPr>
          <w:sz w:val="22"/>
          <w:szCs w:val="22"/>
        </w:rPr>
        <w:t xml:space="preserve"> </w:t>
      </w:r>
      <w:r w:rsidR="001274A8" w:rsidRPr="0046059B">
        <w:rPr>
          <w:b/>
          <w:sz w:val="22"/>
          <w:szCs w:val="22"/>
          <w:u w:val="single"/>
        </w:rPr>
        <w:t xml:space="preserve">Научные и учебные электронные издания приравниваются к </w:t>
      </w:r>
      <w:proofErr w:type="gramStart"/>
      <w:r w:rsidR="001274A8" w:rsidRPr="0046059B">
        <w:rPr>
          <w:b/>
          <w:sz w:val="22"/>
          <w:szCs w:val="22"/>
          <w:u w:val="single"/>
        </w:rPr>
        <w:t>опубликованным</w:t>
      </w:r>
      <w:proofErr w:type="gramEnd"/>
      <w:r w:rsidR="001274A8" w:rsidRPr="0046059B">
        <w:rPr>
          <w:b/>
          <w:sz w:val="22"/>
          <w:szCs w:val="22"/>
          <w:u w:val="single"/>
        </w:rPr>
        <w:t xml:space="preserve"> при наличии государственной регистрации уполномоченного органа.</w:t>
      </w:r>
    </w:p>
    <w:p w14:paraId="0580E14F" w14:textId="77777777" w:rsidR="00043EE4" w:rsidRPr="0046059B" w:rsidRDefault="001274A8" w:rsidP="001274A8">
      <w:pPr>
        <w:pStyle w:val="a4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46059B">
        <w:rPr>
          <w:sz w:val="22"/>
          <w:szCs w:val="22"/>
        </w:rPr>
        <w:t xml:space="preserve">В </w:t>
      </w:r>
      <w:r w:rsidRPr="0046059B">
        <w:rPr>
          <w:b/>
          <w:sz w:val="22"/>
          <w:szCs w:val="22"/>
        </w:rPr>
        <w:t>графе 4</w:t>
      </w:r>
      <w:r w:rsidRPr="0046059B">
        <w:rPr>
          <w:sz w:val="22"/>
          <w:szCs w:val="22"/>
        </w:rPr>
        <w:t xml:space="preserve"> конкретизируется место и время публикации (издательство, номер или серия периодического издания, год); </w:t>
      </w:r>
      <w:r w:rsidRPr="0046059B">
        <w:rPr>
          <w:b/>
          <w:sz w:val="22"/>
          <w:szCs w:val="22"/>
          <w:u w:val="single"/>
        </w:rPr>
        <w:t>дается характеристика сборнико</w:t>
      </w:r>
      <w:proofErr w:type="gramStart"/>
      <w:r w:rsidRPr="0046059B">
        <w:rPr>
          <w:b/>
          <w:sz w:val="22"/>
          <w:szCs w:val="22"/>
          <w:u w:val="single"/>
        </w:rPr>
        <w:t>в(</w:t>
      </w:r>
      <w:proofErr w:type="gramEnd"/>
      <w:r w:rsidRPr="0046059B">
        <w:rPr>
          <w:b/>
          <w:sz w:val="22"/>
          <w:szCs w:val="22"/>
          <w:u w:val="single"/>
        </w:rPr>
        <w:t>межвузовский, тематический, внутренний)</w:t>
      </w:r>
      <w:r w:rsidRPr="0046059B">
        <w:rPr>
          <w:sz w:val="22"/>
          <w:szCs w:val="22"/>
        </w:rPr>
        <w:t xml:space="preserve">, место и год их издания; указывается тематика, категория, место и год проведения научных и методических конференций, симпозиумов, семинаров и съездов. </w:t>
      </w:r>
      <w:r w:rsidR="00043EE4" w:rsidRPr="0046059B">
        <w:rPr>
          <w:sz w:val="22"/>
          <w:szCs w:val="22"/>
        </w:rPr>
        <w:t xml:space="preserve">В материалах в которых содержаться тезисы доклада (выступления): </w:t>
      </w:r>
      <w:r w:rsidR="00043EE4" w:rsidRPr="0046059B">
        <w:rPr>
          <w:b/>
          <w:sz w:val="22"/>
          <w:szCs w:val="22"/>
          <w:u w:val="single"/>
        </w:rPr>
        <w:t>международные, всероссийские, региональные, отраслевые, межотраслевые, межвузовские, вузовски</w:t>
      </w:r>
      <w:proofErr w:type="gramStart"/>
      <w:r w:rsidR="00043EE4" w:rsidRPr="0046059B">
        <w:rPr>
          <w:b/>
          <w:sz w:val="22"/>
          <w:szCs w:val="22"/>
          <w:u w:val="single"/>
        </w:rPr>
        <w:t>е(</w:t>
      </w:r>
      <w:proofErr w:type="gramEnd"/>
      <w:r w:rsidR="00043EE4" w:rsidRPr="0046059B">
        <w:rPr>
          <w:b/>
          <w:sz w:val="22"/>
          <w:szCs w:val="22"/>
          <w:u w:val="single"/>
        </w:rPr>
        <w:t>научно-педагогических работников, молодых специалистов, студентов</w:t>
      </w:r>
      <w:r w:rsidR="00043EE4" w:rsidRPr="0046059B">
        <w:rPr>
          <w:sz w:val="22"/>
          <w:szCs w:val="22"/>
        </w:rPr>
        <w:t xml:space="preserve">); место депонирования рукописей, номер государственной регистрации, год депонирования,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 </w:t>
      </w:r>
      <w:r w:rsidR="00043EE4" w:rsidRPr="0046059B">
        <w:rPr>
          <w:b/>
          <w:sz w:val="22"/>
          <w:szCs w:val="22"/>
          <w:u w:val="single"/>
        </w:rPr>
        <w:t>Для электронных изданий выпускные данные:</w:t>
      </w:r>
      <w:r w:rsidR="00043EE4" w:rsidRPr="0046059B">
        <w:rPr>
          <w:sz w:val="22"/>
          <w:szCs w:val="22"/>
        </w:rPr>
        <w:t xml:space="preserve">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 </w:t>
      </w:r>
    </w:p>
    <w:p w14:paraId="0580E150" w14:textId="77777777" w:rsidR="001274A8" w:rsidRPr="0046059B" w:rsidRDefault="00043EE4" w:rsidP="00043EE4">
      <w:pPr>
        <w:ind w:firstLine="709"/>
        <w:jc w:val="both"/>
        <w:rPr>
          <w:sz w:val="22"/>
          <w:szCs w:val="22"/>
        </w:rPr>
      </w:pPr>
      <w:r w:rsidRPr="0046059B">
        <w:rPr>
          <w:b/>
          <w:sz w:val="22"/>
          <w:szCs w:val="22"/>
        </w:rPr>
        <w:t>Все данные приводятся в соответствии с правилами библиографического описания документов</w:t>
      </w:r>
      <w:r w:rsidRPr="0046059B">
        <w:rPr>
          <w:sz w:val="22"/>
          <w:szCs w:val="22"/>
        </w:rPr>
        <w:t>.</w:t>
      </w:r>
    </w:p>
    <w:p w14:paraId="0580E151" w14:textId="2276C787" w:rsidR="00043EE4" w:rsidRPr="0046059B" w:rsidRDefault="00043EE4" w:rsidP="001274A8">
      <w:pPr>
        <w:pStyle w:val="a4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proofErr w:type="gramStart"/>
      <w:r w:rsidRPr="0046059B">
        <w:rPr>
          <w:sz w:val="22"/>
          <w:szCs w:val="22"/>
        </w:rPr>
        <w:t xml:space="preserve">В </w:t>
      </w:r>
      <w:r w:rsidRPr="0046059B">
        <w:rPr>
          <w:b/>
          <w:sz w:val="22"/>
          <w:szCs w:val="22"/>
        </w:rPr>
        <w:t>графе 5</w:t>
      </w:r>
      <w:r w:rsidRPr="0046059B">
        <w:rPr>
          <w:sz w:val="22"/>
          <w:szCs w:val="22"/>
        </w:rPr>
        <w:t xml:space="preserve"> указывается количество печатных листов</w:t>
      </w:r>
      <w:r w:rsidR="008470D4" w:rsidRPr="0046059B">
        <w:rPr>
          <w:sz w:val="22"/>
          <w:szCs w:val="22"/>
        </w:rPr>
        <w:t xml:space="preserve"> </w:t>
      </w:r>
      <w:r w:rsidRPr="0046059B">
        <w:rPr>
          <w:sz w:val="22"/>
          <w:szCs w:val="22"/>
        </w:rPr>
        <w:t>(</w:t>
      </w:r>
      <w:proofErr w:type="spellStart"/>
      <w:r w:rsidRPr="0046059B">
        <w:rPr>
          <w:sz w:val="22"/>
          <w:szCs w:val="22"/>
        </w:rPr>
        <w:t>п.л</w:t>
      </w:r>
      <w:proofErr w:type="spellEnd"/>
      <w:r w:rsidRPr="0046059B">
        <w:rPr>
          <w:sz w:val="22"/>
          <w:szCs w:val="22"/>
        </w:rPr>
        <w:t>.)</w:t>
      </w:r>
      <w:r w:rsidR="008470D4" w:rsidRPr="0046059B">
        <w:rPr>
          <w:rStyle w:val="ac"/>
          <w:sz w:val="22"/>
          <w:szCs w:val="22"/>
        </w:rPr>
        <w:footnoteReference w:id="1"/>
      </w:r>
      <w:r w:rsidRPr="0046059B">
        <w:rPr>
          <w:sz w:val="22"/>
          <w:szCs w:val="22"/>
        </w:rPr>
        <w:t xml:space="preserve"> или страниц (с.) публикаций (дробью: в числителе – общий об</w:t>
      </w:r>
      <w:r w:rsidR="00D74316" w:rsidRPr="0046059B">
        <w:rPr>
          <w:sz w:val="22"/>
          <w:szCs w:val="22"/>
        </w:rPr>
        <w:t>ъ</w:t>
      </w:r>
      <w:r w:rsidRPr="0046059B">
        <w:rPr>
          <w:sz w:val="22"/>
          <w:szCs w:val="22"/>
        </w:rPr>
        <w:t>ем, в знаменателе – объем, принадлежащий соискателю)</w:t>
      </w:r>
      <w:r w:rsidR="00D74316" w:rsidRPr="0046059B">
        <w:rPr>
          <w:sz w:val="22"/>
          <w:szCs w:val="22"/>
        </w:rPr>
        <w:t>.</w:t>
      </w:r>
      <w:proofErr w:type="gramEnd"/>
      <w:r w:rsidR="008470D4" w:rsidRPr="0046059B">
        <w:rPr>
          <w:rStyle w:val="ac"/>
          <w:sz w:val="22"/>
          <w:szCs w:val="22"/>
        </w:rPr>
        <w:footnoteReference w:id="2"/>
      </w:r>
      <w:r w:rsidR="00D74316" w:rsidRPr="0046059B">
        <w:rPr>
          <w:sz w:val="22"/>
          <w:szCs w:val="22"/>
        </w:rPr>
        <w:t xml:space="preserve"> </w:t>
      </w:r>
      <w:r w:rsidR="00D74316" w:rsidRPr="0046059B">
        <w:rPr>
          <w:b/>
          <w:sz w:val="22"/>
          <w:szCs w:val="22"/>
        </w:rPr>
        <w:t>Для электронных изданий объем в мегабайтах (Мб)</w:t>
      </w:r>
      <w:r w:rsidR="00D74316" w:rsidRPr="0046059B">
        <w:rPr>
          <w:sz w:val="22"/>
          <w:szCs w:val="22"/>
        </w:rPr>
        <w:t>, продолжительность звуковых и видеофрагментов  - в минутах.</w:t>
      </w:r>
    </w:p>
    <w:p w14:paraId="0580E152" w14:textId="39D7A207" w:rsidR="00D74316" w:rsidRPr="0046059B" w:rsidRDefault="00D74316" w:rsidP="001274A8">
      <w:pPr>
        <w:pStyle w:val="a4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46059B">
        <w:rPr>
          <w:sz w:val="22"/>
          <w:szCs w:val="22"/>
        </w:rPr>
        <w:t xml:space="preserve">В </w:t>
      </w:r>
      <w:r w:rsidRPr="0046059B">
        <w:rPr>
          <w:b/>
          <w:sz w:val="22"/>
          <w:szCs w:val="22"/>
        </w:rPr>
        <w:t>графе 6</w:t>
      </w:r>
      <w:r w:rsidRPr="0046059B">
        <w:rPr>
          <w:sz w:val="22"/>
          <w:szCs w:val="22"/>
        </w:rPr>
        <w:t xml:space="preserve"> перечисляются фамилии и инициалы соавторов в порядке их участия в работе. </w:t>
      </w:r>
      <w:r w:rsidRPr="0046059B">
        <w:rPr>
          <w:b/>
          <w:sz w:val="22"/>
          <w:szCs w:val="22"/>
          <w:u w:val="single"/>
        </w:rPr>
        <w:t>Из состава больших авторских коллективов приводятся фамилии пяти человек,</w:t>
      </w:r>
      <w:r w:rsidRPr="0046059B">
        <w:rPr>
          <w:sz w:val="22"/>
          <w:szCs w:val="22"/>
        </w:rPr>
        <w:t xml:space="preserve"> после чего проставляется « и другие, </w:t>
      </w:r>
      <w:proofErr w:type="spellStart"/>
      <w:r w:rsidRPr="0046059B">
        <w:rPr>
          <w:sz w:val="22"/>
          <w:szCs w:val="22"/>
        </w:rPr>
        <w:t>всего___человек</w:t>
      </w:r>
      <w:proofErr w:type="spellEnd"/>
      <w:r w:rsidRPr="0046059B">
        <w:rPr>
          <w:sz w:val="22"/>
          <w:szCs w:val="22"/>
        </w:rPr>
        <w:t>»</w:t>
      </w:r>
      <w:r w:rsidR="00CB7C81" w:rsidRPr="0046059B">
        <w:rPr>
          <w:rStyle w:val="ac"/>
          <w:sz w:val="22"/>
          <w:szCs w:val="22"/>
        </w:rPr>
        <w:footnoteReference w:id="3"/>
      </w:r>
      <w:r w:rsidRPr="0046059B">
        <w:rPr>
          <w:sz w:val="22"/>
          <w:szCs w:val="22"/>
        </w:rPr>
        <w:t>.</w:t>
      </w:r>
    </w:p>
    <w:p w14:paraId="0580E153" w14:textId="1631CF01" w:rsidR="00D74316" w:rsidRPr="0046059B" w:rsidRDefault="00D74316" w:rsidP="001274A8">
      <w:pPr>
        <w:pStyle w:val="a4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46059B">
        <w:rPr>
          <w:sz w:val="22"/>
          <w:szCs w:val="22"/>
        </w:rPr>
        <w:t xml:space="preserve">Работы, находящиеся </w:t>
      </w:r>
      <w:r w:rsidRPr="0046059B">
        <w:rPr>
          <w:b/>
          <w:sz w:val="22"/>
          <w:szCs w:val="22"/>
        </w:rPr>
        <w:t xml:space="preserve">в </w:t>
      </w:r>
      <w:r w:rsidR="008470D4" w:rsidRPr="0046059B">
        <w:rPr>
          <w:b/>
          <w:sz w:val="22"/>
          <w:szCs w:val="22"/>
        </w:rPr>
        <w:t>ПЕЧАТИ</w:t>
      </w:r>
      <w:r w:rsidRPr="0046059B">
        <w:rPr>
          <w:sz w:val="22"/>
          <w:szCs w:val="22"/>
        </w:rPr>
        <w:t xml:space="preserve">, положительные решения по заявкам на выдачу патентов и прочие </w:t>
      </w:r>
      <w:r w:rsidRPr="0046059B">
        <w:rPr>
          <w:b/>
          <w:sz w:val="22"/>
          <w:szCs w:val="22"/>
        </w:rPr>
        <w:t>НЕ ВКЛЮЧАЮТСЯ</w:t>
      </w:r>
      <w:r w:rsidRPr="0046059B">
        <w:rPr>
          <w:sz w:val="22"/>
          <w:szCs w:val="22"/>
        </w:rPr>
        <w:t>.</w:t>
      </w:r>
      <w:r w:rsidR="00592DBD" w:rsidRPr="0046059B">
        <w:rPr>
          <w:sz w:val="22"/>
          <w:szCs w:val="22"/>
        </w:rPr>
        <w:t xml:space="preserve"> </w:t>
      </w:r>
      <w:r w:rsidR="00592DBD" w:rsidRPr="0046059B">
        <w:rPr>
          <w:b/>
          <w:sz w:val="22"/>
          <w:szCs w:val="22"/>
        </w:rPr>
        <w:t>Не относятся</w:t>
      </w:r>
      <w:r w:rsidR="00592DBD" w:rsidRPr="0046059B">
        <w:rPr>
          <w:sz w:val="22"/>
          <w:szCs w:val="22"/>
        </w:rPr>
        <w:t xml:space="preserve"> к научным работам газетные статьи и другие публикации популярного характера.</w:t>
      </w:r>
      <w:bookmarkStart w:id="0" w:name="_GoBack"/>
      <w:bookmarkEnd w:id="0"/>
    </w:p>
    <w:p w14:paraId="0580E154" w14:textId="77777777" w:rsidR="00D74316" w:rsidRPr="0046059B" w:rsidRDefault="00D74316" w:rsidP="001274A8">
      <w:pPr>
        <w:pStyle w:val="a4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46059B">
        <w:rPr>
          <w:sz w:val="22"/>
          <w:szCs w:val="22"/>
        </w:rPr>
        <w:lastRenderedPageBreak/>
        <w:t>Итоговые отчеты о проведении научно-исследовательских работ могут быть представлены отдельным списком по вышеуказанной форме.</w:t>
      </w:r>
    </w:p>
    <w:p w14:paraId="0580E155" w14:textId="77777777" w:rsidR="001274A8" w:rsidRPr="0046059B" w:rsidRDefault="001274A8" w:rsidP="002305DF">
      <w:pPr>
        <w:jc w:val="both"/>
        <w:rPr>
          <w:sz w:val="22"/>
          <w:szCs w:val="22"/>
        </w:rPr>
      </w:pPr>
    </w:p>
    <w:p w14:paraId="0580E158" w14:textId="07A3293D" w:rsidR="009F4CA5" w:rsidRPr="0046059B" w:rsidRDefault="009F4CA5" w:rsidP="0040457D">
      <w:pPr>
        <w:ind w:firstLine="709"/>
        <w:jc w:val="both"/>
        <w:rPr>
          <w:sz w:val="22"/>
          <w:szCs w:val="22"/>
        </w:rPr>
      </w:pPr>
      <w:r w:rsidRPr="0046059B">
        <w:rPr>
          <w:sz w:val="22"/>
          <w:szCs w:val="22"/>
        </w:rPr>
        <w:t>Для статей, опубликованных в рецензируемых изданиях необходимо указать номер издания в Перечне рецензируемых изданий</w:t>
      </w:r>
      <w:r w:rsidR="0046059B" w:rsidRPr="0046059B">
        <w:rPr>
          <w:sz w:val="22"/>
          <w:szCs w:val="22"/>
        </w:rPr>
        <w:t xml:space="preserve"> с учетом актуальности перечня</w:t>
      </w:r>
      <w:r w:rsidR="0046059B">
        <w:rPr>
          <w:sz w:val="22"/>
          <w:szCs w:val="22"/>
        </w:rPr>
        <w:t>.</w:t>
      </w:r>
    </w:p>
    <w:p w14:paraId="0580E15E" w14:textId="77777777" w:rsidR="00BD2AD6" w:rsidRPr="0046059B" w:rsidRDefault="00BD2AD6" w:rsidP="00BD2AD6">
      <w:pPr>
        <w:ind w:firstLine="709"/>
        <w:contextualSpacing/>
        <w:jc w:val="both"/>
        <w:rPr>
          <w:color w:val="0D0D0D" w:themeColor="text1" w:themeTint="F2"/>
          <w:sz w:val="22"/>
          <w:szCs w:val="22"/>
        </w:rPr>
      </w:pPr>
    </w:p>
    <w:p w14:paraId="5998404A" w14:textId="77777777" w:rsidR="008470D4" w:rsidRPr="0046059B" w:rsidRDefault="008470D4" w:rsidP="008470D4">
      <w:pPr>
        <w:jc w:val="both"/>
        <w:rPr>
          <w:color w:val="0D0D0D" w:themeColor="text1" w:themeTint="F2"/>
          <w:sz w:val="22"/>
          <w:szCs w:val="22"/>
        </w:rPr>
      </w:pPr>
      <w:r w:rsidRPr="0046059B">
        <w:rPr>
          <w:b/>
          <w:color w:val="0D0D0D" w:themeColor="text1" w:themeTint="F2"/>
          <w:sz w:val="22"/>
          <w:szCs w:val="22"/>
        </w:rPr>
        <w:t>Для депонированных рукописей</w:t>
      </w:r>
      <w:r w:rsidRPr="0046059B">
        <w:rPr>
          <w:color w:val="0D0D0D" w:themeColor="text1" w:themeTint="F2"/>
          <w:sz w:val="22"/>
          <w:szCs w:val="22"/>
        </w:rPr>
        <w:t>:</w:t>
      </w:r>
    </w:p>
    <w:p w14:paraId="40E7422E" w14:textId="0B166131" w:rsidR="008470D4" w:rsidRPr="0046059B" w:rsidRDefault="008470D4" w:rsidP="008470D4">
      <w:pPr>
        <w:jc w:val="both"/>
        <w:rPr>
          <w:color w:val="0D0D0D" w:themeColor="text1" w:themeTint="F2"/>
          <w:sz w:val="22"/>
          <w:szCs w:val="22"/>
        </w:rPr>
      </w:pPr>
      <w:r w:rsidRPr="0046059B">
        <w:rPr>
          <w:noProof/>
          <w:color w:val="000000"/>
          <w:sz w:val="22"/>
          <w:szCs w:val="22"/>
        </w:rPr>
        <w:drawing>
          <wp:inline distT="0" distB="0" distL="0" distR="0" wp14:anchorId="51278FDD" wp14:editId="75C6FFBB">
            <wp:extent cx="349885" cy="8255"/>
            <wp:effectExtent l="0" t="0" r="0" b="0"/>
            <wp:docPr id="3" name="Рисунок 3" descr="http://www.lib.tsu.ru/win/produkzija/metodichka/pus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b.tsu.ru/win/produkzija/metodichka/pusto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059B">
        <w:rPr>
          <w:color w:val="0D0D0D" w:themeColor="text1" w:themeTint="F2"/>
          <w:sz w:val="22"/>
          <w:szCs w:val="22"/>
        </w:rPr>
        <w:t>1.</w:t>
      </w:r>
      <w:r w:rsidRPr="0046059B">
        <w:rPr>
          <w:color w:val="0D0D0D" w:themeColor="text1" w:themeTint="F2"/>
          <w:sz w:val="22"/>
          <w:szCs w:val="22"/>
        </w:rPr>
        <w:t xml:space="preserve">Крылов А. В. </w:t>
      </w:r>
      <w:proofErr w:type="spellStart"/>
      <w:r w:rsidRPr="0046059B">
        <w:rPr>
          <w:color w:val="0D0D0D" w:themeColor="text1" w:themeTint="F2"/>
          <w:sz w:val="22"/>
          <w:szCs w:val="22"/>
        </w:rPr>
        <w:t>Гетерофазная</w:t>
      </w:r>
      <w:proofErr w:type="spellEnd"/>
      <w:r w:rsidRPr="0046059B">
        <w:rPr>
          <w:color w:val="0D0D0D" w:themeColor="text1" w:themeTint="F2"/>
          <w:sz w:val="22"/>
          <w:szCs w:val="22"/>
        </w:rPr>
        <w:t xml:space="preserve"> кристаллизация бромида серебра / А. В. </w:t>
      </w:r>
      <w:r w:rsidR="0046059B">
        <w:rPr>
          <w:color w:val="0D0D0D" w:themeColor="text1" w:themeTint="F2"/>
          <w:sz w:val="22"/>
          <w:szCs w:val="22"/>
        </w:rPr>
        <w:t xml:space="preserve">Крылов, В. В. Бабкин; </w:t>
      </w:r>
      <w:proofErr w:type="spellStart"/>
      <w:r w:rsidR="0046059B">
        <w:rPr>
          <w:color w:val="0D0D0D" w:themeColor="text1" w:themeTint="F2"/>
          <w:sz w:val="22"/>
          <w:szCs w:val="22"/>
        </w:rPr>
        <w:t>редкол</w:t>
      </w:r>
      <w:proofErr w:type="spellEnd"/>
      <w:r w:rsidR="0046059B">
        <w:rPr>
          <w:color w:val="0D0D0D" w:themeColor="text1" w:themeTint="F2"/>
          <w:sz w:val="22"/>
          <w:szCs w:val="22"/>
        </w:rPr>
        <w:t>. «Журн. прикладной химии»</w:t>
      </w:r>
      <w:r w:rsidRPr="0046059B">
        <w:rPr>
          <w:color w:val="0D0D0D" w:themeColor="text1" w:themeTint="F2"/>
          <w:sz w:val="22"/>
          <w:szCs w:val="22"/>
        </w:rPr>
        <w:t xml:space="preserve">. – Л., 1982. – 11 с. – </w:t>
      </w:r>
      <w:proofErr w:type="spellStart"/>
      <w:r w:rsidRPr="0046059B">
        <w:rPr>
          <w:color w:val="0D0D0D" w:themeColor="text1" w:themeTint="F2"/>
          <w:sz w:val="22"/>
          <w:szCs w:val="22"/>
        </w:rPr>
        <w:t>Деп</w:t>
      </w:r>
      <w:proofErr w:type="spellEnd"/>
      <w:r w:rsidRPr="0046059B">
        <w:rPr>
          <w:color w:val="0D0D0D" w:themeColor="text1" w:themeTint="F2"/>
          <w:sz w:val="22"/>
          <w:szCs w:val="22"/>
        </w:rPr>
        <w:t>. в ВИНИТИ 24.03.82, № 1286–82.</w:t>
      </w:r>
    </w:p>
    <w:p w14:paraId="02E2C837" w14:textId="450E1983" w:rsidR="008470D4" w:rsidRPr="0046059B" w:rsidRDefault="0046059B" w:rsidP="008470D4">
      <w:pPr>
        <w:jc w:val="both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 xml:space="preserve">          2.</w:t>
      </w:r>
      <w:r w:rsidR="008470D4" w:rsidRPr="0046059B">
        <w:rPr>
          <w:color w:val="0D0D0D" w:themeColor="text1" w:themeTint="F2"/>
          <w:sz w:val="22"/>
          <w:szCs w:val="22"/>
        </w:rPr>
        <w:t>Викулина Т. Д. Трансформация доходов населения и их </w:t>
      </w:r>
      <w:proofErr w:type="gramStart"/>
      <w:r w:rsidR="008470D4" w:rsidRPr="0046059B">
        <w:rPr>
          <w:color w:val="0D0D0D" w:themeColor="text1" w:themeTint="F2"/>
          <w:sz w:val="22"/>
          <w:szCs w:val="22"/>
        </w:rPr>
        <w:t>государственное</w:t>
      </w:r>
      <w:proofErr w:type="gramEnd"/>
      <w:r w:rsidR="008470D4" w:rsidRPr="0046059B">
        <w:rPr>
          <w:color w:val="0D0D0D" w:themeColor="text1" w:themeTint="F2"/>
          <w:sz w:val="22"/>
          <w:szCs w:val="22"/>
        </w:rPr>
        <w:t xml:space="preserve"> регулирования в переходной экономике / Т. Д. </w:t>
      </w:r>
      <w:proofErr w:type="spellStart"/>
      <w:r w:rsidR="008470D4" w:rsidRPr="0046059B">
        <w:rPr>
          <w:color w:val="0D0D0D" w:themeColor="text1" w:themeTint="F2"/>
          <w:sz w:val="22"/>
          <w:szCs w:val="22"/>
        </w:rPr>
        <w:t>Викулина</w:t>
      </w:r>
      <w:proofErr w:type="spellEnd"/>
      <w:r w:rsidR="008470D4" w:rsidRPr="0046059B">
        <w:rPr>
          <w:color w:val="0D0D0D" w:themeColor="text1" w:themeTint="F2"/>
          <w:sz w:val="22"/>
          <w:szCs w:val="22"/>
        </w:rPr>
        <w:t>, С. В. Днепрова; С.-</w:t>
      </w:r>
      <w:proofErr w:type="spellStart"/>
      <w:r w:rsidR="008470D4" w:rsidRPr="0046059B">
        <w:rPr>
          <w:color w:val="0D0D0D" w:themeColor="text1" w:themeTint="F2"/>
          <w:sz w:val="22"/>
          <w:szCs w:val="22"/>
        </w:rPr>
        <w:t>Петерб</w:t>
      </w:r>
      <w:proofErr w:type="spellEnd"/>
      <w:r w:rsidR="008470D4" w:rsidRPr="0046059B">
        <w:rPr>
          <w:color w:val="0D0D0D" w:themeColor="text1" w:themeTint="F2"/>
          <w:sz w:val="22"/>
          <w:szCs w:val="22"/>
        </w:rPr>
        <w:t>. гос. ун-т экономики и финансов. – СПб</w:t>
      </w:r>
      <w:proofErr w:type="gramStart"/>
      <w:r w:rsidR="008470D4" w:rsidRPr="0046059B">
        <w:rPr>
          <w:color w:val="0D0D0D" w:themeColor="text1" w:themeTint="F2"/>
          <w:sz w:val="22"/>
          <w:szCs w:val="22"/>
        </w:rPr>
        <w:t xml:space="preserve">., </w:t>
      </w:r>
      <w:proofErr w:type="gramEnd"/>
      <w:r w:rsidR="008470D4" w:rsidRPr="0046059B">
        <w:rPr>
          <w:color w:val="0D0D0D" w:themeColor="text1" w:themeTint="F2"/>
          <w:sz w:val="22"/>
          <w:szCs w:val="22"/>
        </w:rPr>
        <w:t xml:space="preserve">1998. – 214 с. – </w:t>
      </w:r>
      <w:proofErr w:type="spellStart"/>
      <w:r w:rsidR="008470D4" w:rsidRPr="0046059B">
        <w:rPr>
          <w:color w:val="0D0D0D" w:themeColor="text1" w:themeTint="F2"/>
          <w:sz w:val="22"/>
          <w:szCs w:val="22"/>
        </w:rPr>
        <w:t>Деп</w:t>
      </w:r>
      <w:proofErr w:type="spellEnd"/>
      <w:r w:rsidR="008470D4" w:rsidRPr="0046059B">
        <w:rPr>
          <w:color w:val="0D0D0D" w:themeColor="text1" w:themeTint="F2"/>
          <w:sz w:val="22"/>
          <w:szCs w:val="22"/>
        </w:rPr>
        <w:t>. в ИНИОН РАН 06.10.98, № 53913.</w:t>
      </w:r>
    </w:p>
    <w:p w14:paraId="35959543" w14:textId="77777777" w:rsidR="008470D4" w:rsidRPr="0046059B" w:rsidRDefault="008470D4" w:rsidP="00BD2AD6">
      <w:pPr>
        <w:ind w:firstLine="709"/>
        <w:contextualSpacing/>
        <w:jc w:val="both"/>
        <w:rPr>
          <w:color w:val="0D0D0D" w:themeColor="text1" w:themeTint="F2"/>
          <w:sz w:val="22"/>
          <w:szCs w:val="22"/>
        </w:rPr>
      </w:pPr>
    </w:p>
    <w:p w14:paraId="0580E15F" w14:textId="77777777" w:rsidR="00BD2AD6" w:rsidRPr="0046059B" w:rsidRDefault="00BD2AD6" w:rsidP="00BD2AD6">
      <w:pPr>
        <w:ind w:firstLine="709"/>
        <w:contextualSpacing/>
        <w:jc w:val="both"/>
        <w:rPr>
          <w:color w:val="0D0D0D" w:themeColor="text1" w:themeTint="F2"/>
          <w:sz w:val="22"/>
          <w:szCs w:val="22"/>
          <w:u w:val="single"/>
        </w:rPr>
      </w:pPr>
      <w:r w:rsidRPr="0046059B">
        <w:rPr>
          <w:color w:val="0D0D0D" w:themeColor="text1" w:themeTint="F2"/>
          <w:sz w:val="22"/>
          <w:szCs w:val="22"/>
          <w:u w:val="single"/>
        </w:rPr>
        <w:t>Список опубликованных учебных изданий и научных работ оформляется согласно:</w:t>
      </w:r>
    </w:p>
    <w:p w14:paraId="0580E160" w14:textId="749B44E7" w:rsidR="00BD2AD6" w:rsidRPr="0046059B" w:rsidRDefault="00BD2AD6" w:rsidP="00BD2AD6">
      <w:pPr>
        <w:pStyle w:val="a4"/>
        <w:numPr>
          <w:ilvl w:val="0"/>
          <w:numId w:val="7"/>
        </w:numPr>
        <w:ind w:left="0" w:firstLine="709"/>
        <w:jc w:val="both"/>
        <w:rPr>
          <w:color w:val="0D0D0D" w:themeColor="text1" w:themeTint="F2"/>
          <w:sz w:val="22"/>
          <w:szCs w:val="22"/>
        </w:rPr>
      </w:pPr>
      <w:r w:rsidRPr="0046059B">
        <w:rPr>
          <w:color w:val="0D0D0D" w:themeColor="text1" w:themeTint="F2"/>
          <w:sz w:val="22"/>
          <w:szCs w:val="22"/>
        </w:rPr>
        <w:t>ГОСТ 7.1-2003. Межгосударственный стандарт.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</w:t>
      </w:r>
      <w:r w:rsidR="0046059B">
        <w:rPr>
          <w:color w:val="0D0D0D" w:themeColor="text1" w:themeTint="F2"/>
          <w:sz w:val="22"/>
          <w:szCs w:val="22"/>
        </w:rPr>
        <w:t xml:space="preserve"> </w:t>
      </w:r>
      <w:r w:rsidRPr="0046059B">
        <w:rPr>
          <w:color w:val="0D0D0D" w:themeColor="text1" w:themeTint="F2"/>
          <w:sz w:val="22"/>
          <w:szCs w:val="22"/>
        </w:rPr>
        <w:t>(</w:t>
      </w:r>
      <w:proofErr w:type="gramStart"/>
      <w:r w:rsidRPr="0046059B">
        <w:rPr>
          <w:color w:val="0D0D0D" w:themeColor="text1" w:themeTint="F2"/>
          <w:sz w:val="22"/>
          <w:szCs w:val="22"/>
        </w:rPr>
        <w:t>введен</w:t>
      </w:r>
      <w:proofErr w:type="gramEnd"/>
      <w:r w:rsidRPr="0046059B">
        <w:rPr>
          <w:color w:val="0D0D0D" w:themeColor="text1" w:themeTint="F2"/>
          <w:sz w:val="22"/>
          <w:szCs w:val="22"/>
        </w:rPr>
        <w:t xml:space="preserve"> в действие Постановлением Госстандарта РФ от 25.11.2003 N 332-ст).</w:t>
      </w:r>
    </w:p>
    <w:p w14:paraId="0580E161" w14:textId="77777777" w:rsidR="00BD2AD6" w:rsidRPr="0046059B" w:rsidRDefault="00BD2AD6" w:rsidP="00BD2AD6">
      <w:pPr>
        <w:pStyle w:val="a4"/>
        <w:numPr>
          <w:ilvl w:val="0"/>
          <w:numId w:val="7"/>
        </w:numPr>
        <w:ind w:left="0" w:firstLine="709"/>
        <w:jc w:val="both"/>
        <w:rPr>
          <w:color w:val="0D0D0D" w:themeColor="text1" w:themeTint="F2"/>
          <w:sz w:val="22"/>
          <w:szCs w:val="22"/>
        </w:rPr>
      </w:pPr>
      <w:r w:rsidRPr="0046059B">
        <w:rPr>
          <w:color w:val="0D0D0D" w:themeColor="text1" w:themeTint="F2"/>
          <w:sz w:val="22"/>
          <w:szCs w:val="22"/>
        </w:rPr>
        <w:t xml:space="preserve">ГОСТ </w:t>
      </w:r>
      <w:proofErr w:type="gramStart"/>
      <w:r w:rsidRPr="0046059B">
        <w:rPr>
          <w:color w:val="0D0D0D" w:themeColor="text1" w:themeTint="F2"/>
          <w:sz w:val="22"/>
          <w:szCs w:val="22"/>
        </w:rPr>
        <w:t>Р</w:t>
      </w:r>
      <w:proofErr w:type="gramEnd"/>
      <w:r w:rsidRPr="0046059B">
        <w:rPr>
          <w:color w:val="0D0D0D" w:themeColor="text1" w:themeTint="F2"/>
          <w:sz w:val="22"/>
          <w:szCs w:val="22"/>
        </w:rPr>
        <w:t xml:space="preserve"> 7.0.5-2008. Национальный стандарт Российской Федерации. Система стандартов по информации, библиотечному и издательскому делу. Библиографическая ссылка. Общие требования и правила составления (утв. и </w:t>
      </w:r>
      <w:proofErr w:type="gramStart"/>
      <w:r w:rsidRPr="0046059B">
        <w:rPr>
          <w:color w:val="0D0D0D" w:themeColor="text1" w:themeTint="F2"/>
          <w:sz w:val="22"/>
          <w:szCs w:val="22"/>
        </w:rPr>
        <w:t>введен</w:t>
      </w:r>
      <w:proofErr w:type="gramEnd"/>
      <w:r w:rsidRPr="0046059B">
        <w:rPr>
          <w:color w:val="0D0D0D" w:themeColor="text1" w:themeTint="F2"/>
          <w:sz w:val="22"/>
          <w:szCs w:val="22"/>
        </w:rPr>
        <w:t xml:space="preserve"> в действие Приказом </w:t>
      </w:r>
      <w:proofErr w:type="spellStart"/>
      <w:r w:rsidRPr="0046059B">
        <w:rPr>
          <w:color w:val="0D0D0D" w:themeColor="text1" w:themeTint="F2"/>
          <w:sz w:val="22"/>
          <w:szCs w:val="22"/>
        </w:rPr>
        <w:t>Ростехрегулирования</w:t>
      </w:r>
      <w:proofErr w:type="spellEnd"/>
      <w:r w:rsidRPr="0046059B">
        <w:rPr>
          <w:color w:val="0D0D0D" w:themeColor="text1" w:themeTint="F2"/>
          <w:sz w:val="22"/>
          <w:szCs w:val="22"/>
        </w:rPr>
        <w:t xml:space="preserve"> от 28.04.2008 N 95-ст).</w:t>
      </w:r>
    </w:p>
    <w:p w14:paraId="0580E162" w14:textId="1F8BF77F" w:rsidR="00BD2AD6" w:rsidRPr="0046059B" w:rsidRDefault="00BD2AD6" w:rsidP="00BD2AD6">
      <w:pPr>
        <w:pStyle w:val="a4"/>
        <w:numPr>
          <w:ilvl w:val="0"/>
          <w:numId w:val="7"/>
        </w:numPr>
        <w:ind w:left="0" w:firstLine="709"/>
        <w:jc w:val="both"/>
        <w:rPr>
          <w:color w:val="0D0D0D" w:themeColor="text1" w:themeTint="F2"/>
          <w:sz w:val="22"/>
          <w:szCs w:val="22"/>
        </w:rPr>
      </w:pPr>
      <w:r w:rsidRPr="0046059B">
        <w:rPr>
          <w:color w:val="0D0D0D" w:themeColor="text1" w:themeTint="F2"/>
          <w:sz w:val="22"/>
          <w:szCs w:val="22"/>
        </w:rPr>
        <w:t xml:space="preserve">ГОСТ </w:t>
      </w:r>
      <w:proofErr w:type="gramStart"/>
      <w:r w:rsidRPr="0046059B">
        <w:rPr>
          <w:color w:val="0D0D0D" w:themeColor="text1" w:themeTint="F2"/>
          <w:sz w:val="22"/>
          <w:szCs w:val="22"/>
        </w:rPr>
        <w:t>Р</w:t>
      </w:r>
      <w:proofErr w:type="gramEnd"/>
      <w:r w:rsidRPr="0046059B">
        <w:rPr>
          <w:color w:val="0D0D0D" w:themeColor="text1" w:themeTint="F2"/>
          <w:sz w:val="22"/>
          <w:szCs w:val="22"/>
        </w:rPr>
        <w:t xml:space="preserve"> 7.083-2013 Система стандартов по информации, библиотечному и издательскому делу «Электронные издания»</w:t>
      </w:r>
      <w:r w:rsidR="008470D4" w:rsidRPr="0046059B">
        <w:rPr>
          <w:color w:val="0D0D0D" w:themeColor="text1" w:themeTint="F2"/>
          <w:sz w:val="22"/>
          <w:szCs w:val="22"/>
        </w:rPr>
        <w:t>.</w:t>
      </w:r>
      <w:r w:rsidRPr="0046059B">
        <w:rPr>
          <w:color w:val="0D0D0D" w:themeColor="text1" w:themeTint="F2"/>
          <w:sz w:val="22"/>
          <w:szCs w:val="22"/>
        </w:rPr>
        <w:t xml:space="preserve"> </w:t>
      </w:r>
    </w:p>
    <w:p w14:paraId="0580E163" w14:textId="77777777" w:rsidR="009F4CA5" w:rsidRPr="0046059B" w:rsidRDefault="009F4CA5" w:rsidP="009F4CA5">
      <w:pPr>
        <w:jc w:val="both"/>
        <w:rPr>
          <w:color w:val="0D0D0D" w:themeColor="text1" w:themeTint="F2"/>
          <w:sz w:val="22"/>
          <w:szCs w:val="22"/>
        </w:rPr>
      </w:pPr>
    </w:p>
    <w:p w14:paraId="0580E167" w14:textId="77777777" w:rsidR="00BD2AD6" w:rsidRDefault="00BD2AD6" w:rsidP="00BD2AD6">
      <w:pPr>
        <w:spacing w:after="200" w:line="276" w:lineRule="auto"/>
        <w:rPr>
          <w:color w:val="0D0D0D" w:themeColor="text1" w:themeTint="F2"/>
          <w:sz w:val="20"/>
          <w:szCs w:val="20"/>
        </w:rPr>
      </w:pPr>
      <w:r w:rsidRPr="0046059B">
        <w:rPr>
          <w:color w:val="0D0D0D" w:themeColor="text1" w:themeTint="F2"/>
          <w:sz w:val="22"/>
          <w:szCs w:val="22"/>
        </w:rPr>
        <w:br w:type="page"/>
      </w:r>
    </w:p>
    <w:p w14:paraId="0580E168" w14:textId="77777777" w:rsidR="007E779F" w:rsidRPr="00BD2AD6" w:rsidRDefault="007E779F" w:rsidP="007E779F">
      <w:pPr>
        <w:ind w:left="66"/>
        <w:jc w:val="both"/>
      </w:pPr>
    </w:p>
    <w:sectPr w:rsidR="007E779F" w:rsidRPr="00BD2AD6" w:rsidSect="00BC7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2C26F" w14:textId="77777777" w:rsidR="00614032" w:rsidRDefault="00614032" w:rsidP="008470D4">
      <w:r>
        <w:separator/>
      </w:r>
    </w:p>
  </w:endnote>
  <w:endnote w:type="continuationSeparator" w:id="0">
    <w:p w14:paraId="07CA9F17" w14:textId="77777777" w:rsidR="00614032" w:rsidRDefault="00614032" w:rsidP="0084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96BBF" w14:textId="77777777" w:rsidR="00614032" w:rsidRDefault="00614032" w:rsidP="008470D4">
      <w:r>
        <w:separator/>
      </w:r>
    </w:p>
  </w:footnote>
  <w:footnote w:type="continuationSeparator" w:id="0">
    <w:p w14:paraId="173394C8" w14:textId="77777777" w:rsidR="00614032" w:rsidRDefault="00614032" w:rsidP="008470D4">
      <w:r>
        <w:continuationSeparator/>
      </w:r>
    </w:p>
  </w:footnote>
  <w:footnote w:id="1">
    <w:p w14:paraId="29BA3E6B" w14:textId="77777777" w:rsidR="008470D4" w:rsidRDefault="008470D4" w:rsidP="008470D4">
      <w:pPr>
        <w:pStyle w:val="aa"/>
      </w:pPr>
      <w:r>
        <w:rPr>
          <w:rStyle w:val="ac"/>
        </w:rPr>
        <w:footnoteRef/>
      </w:r>
      <w:r>
        <w:t xml:space="preserve"> Объем страниц указывается либо в страницах, либо в печатных листах, но в одной единице измерения, вид которой уточняется в заголовке (</w:t>
      </w:r>
      <w:proofErr w:type="spellStart"/>
      <w:r>
        <w:t>н.р</w:t>
      </w:r>
      <w:proofErr w:type="spellEnd"/>
      <w:r>
        <w:t xml:space="preserve">. «Объем в </w:t>
      </w:r>
      <w:proofErr w:type="spellStart"/>
      <w:r>
        <w:t>п.л</w:t>
      </w:r>
      <w:proofErr w:type="spellEnd"/>
      <w:r>
        <w:t>.»).  Для оформления списка трудов аспирантов и докторантов традиционно рекомендуют указывать объем в печатных листах.</w:t>
      </w:r>
    </w:p>
    <w:p w14:paraId="68F96962" w14:textId="77777777" w:rsidR="008470D4" w:rsidRDefault="008470D4" w:rsidP="008470D4">
      <w:pPr>
        <w:pStyle w:val="aa"/>
      </w:pPr>
      <w:r>
        <w:t>Для перевода страниц в печатные листы принято:</w:t>
      </w:r>
    </w:p>
    <w:p w14:paraId="434CBEA0" w14:textId="77777777" w:rsidR="008470D4" w:rsidRDefault="008470D4" w:rsidP="008470D4">
      <w:pPr>
        <w:pStyle w:val="aa"/>
      </w:pPr>
      <w:r>
        <w:t>1.</w:t>
      </w:r>
      <w:r>
        <w:tab/>
        <w:t xml:space="preserve">использовать формулу: N </w:t>
      </w:r>
      <w:proofErr w:type="spellStart"/>
      <w:r>
        <w:t>п.л</w:t>
      </w:r>
      <w:proofErr w:type="spellEnd"/>
      <w:r>
        <w:t xml:space="preserve">. = </w:t>
      </w:r>
      <w:proofErr w:type="spellStart"/>
      <w:proofErr w:type="gramStart"/>
      <w:r>
        <w:t>N</w:t>
      </w:r>
      <w:proofErr w:type="gramEnd"/>
      <w:r>
        <w:t>стр</w:t>
      </w:r>
      <w:proofErr w:type="spellEnd"/>
      <w:r>
        <w:t>/16 – для изданий, не сохранивших электронные копии текстов.</w:t>
      </w:r>
    </w:p>
    <w:p w14:paraId="7239DAC9" w14:textId="77777777" w:rsidR="008470D4" w:rsidRDefault="008470D4" w:rsidP="008470D4">
      <w:pPr>
        <w:pStyle w:val="aa"/>
      </w:pPr>
      <w:r>
        <w:t>2.</w:t>
      </w:r>
      <w:r>
        <w:tab/>
        <w:t>использовать правило перевода страниц в авторские листы.</w:t>
      </w:r>
    </w:p>
    <w:p w14:paraId="308B48FB" w14:textId="77777777" w:rsidR="008470D4" w:rsidRDefault="008470D4" w:rsidP="008470D4">
      <w:pPr>
        <w:pStyle w:val="aa"/>
      </w:pPr>
      <w:r>
        <w:t>Авторский лист равен 40 000 печатных знаков (включая пробелы между словами, знаки препинания, цифры и пробелы до конца строк, которые заполнены знаками не полностью).</w:t>
      </w:r>
    </w:p>
    <w:p w14:paraId="7EEE88DB" w14:textId="6A7B97AD" w:rsidR="008470D4" w:rsidRDefault="008470D4" w:rsidP="008470D4">
      <w:pPr>
        <w:pStyle w:val="aa"/>
      </w:pPr>
      <w:r>
        <w:t xml:space="preserve">Как правило, один авторский лист составляет 10—12 страниц для текста, набранного на </w:t>
      </w:r>
      <w:proofErr w:type="gramStart"/>
      <w:r>
        <w:t>компьютере</w:t>
      </w:r>
      <w:proofErr w:type="gramEnd"/>
      <w:r>
        <w:t xml:space="preserve"> и напечатанного шрифтом 12-го кегля с одинарным интервалом (на страницу приходится в среднем 3500 знаков).  Количество  печатных знаков отражается в текстовом редакторе </w:t>
      </w:r>
      <w:proofErr w:type="spellStart"/>
      <w:r>
        <w:t>Word</w:t>
      </w:r>
      <w:proofErr w:type="spellEnd"/>
      <w:r>
        <w:t xml:space="preserve"> (</w:t>
      </w:r>
      <w:proofErr w:type="spellStart"/>
      <w:r>
        <w:t>Word</w:t>
      </w:r>
      <w:proofErr w:type="spellEnd"/>
      <w:r>
        <w:t xml:space="preserve"> 2007:  вкладка ленты Рецензирование, группа Правописание, значок Статистика,   </w:t>
      </w:r>
      <w:proofErr w:type="spellStart"/>
      <w:r>
        <w:t>Word</w:t>
      </w:r>
      <w:proofErr w:type="spellEnd"/>
      <w:r>
        <w:t xml:space="preserve"> 97-2003: меню - Свойства)</w:t>
      </w:r>
    </w:p>
  </w:footnote>
  <w:footnote w:id="2">
    <w:p w14:paraId="637CDF02" w14:textId="77777777" w:rsidR="008470D4" w:rsidRDefault="008470D4" w:rsidP="008470D4">
      <w:pPr>
        <w:pStyle w:val="aa"/>
      </w:pPr>
      <w:r>
        <w:rPr>
          <w:rStyle w:val="ac"/>
        </w:rPr>
        <w:footnoteRef/>
      </w:r>
      <w:r>
        <w:t xml:space="preserve"> В графе 5 дробная запись используется только в случае, если  работа издана в соавторстве; в противном случае - объем работы указывается одной цифрой.</w:t>
      </w:r>
    </w:p>
    <w:p w14:paraId="41D14D4D" w14:textId="366A1A70" w:rsidR="008470D4" w:rsidRDefault="008470D4">
      <w:pPr>
        <w:pStyle w:val="aa"/>
      </w:pPr>
    </w:p>
  </w:footnote>
  <w:footnote w:id="3">
    <w:p w14:paraId="206FB119" w14:textId="1CB9A283" w:rsidR="00CB7C81" w:rsidRDefault="00CB7C81">
      <w:pPr>
        <w:pStyle w:val="aa"/>
      </w:pPr>
      <w:r>
        <w:rPr>
          <w:rStyle w:val="ac"/>
        </w:rPr>
        <w:footnoteRef/>
      </w:r>
      <w:r>
        <w:t xml:space="preserve"> При отсутствии соавторов соответствующий элемент таблицы остается незаполненным, прочерк ставить не следует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114E"/>
    <w:multiLevelType w:val="hybridMultilevel"/>
    <w:tmpl w:val="344A59C6"/>
    <w:lvl w:ilvl="0" w:tplc="F0CE9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D579A"/>
    <w:multiLevelType w:val="hybridMultilevel"/>
    <w:tmpl w:val="738C296C"/>
    <w:lvl w:ilvl="0" w:tplc="6CF80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C25372"/>
    <w:multiLevelType w:val="hybridMultilevel"/>
    <w:tmpl w:val="5F96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B08FE"/>
    <w:multiLevelType w:val="hybridMultilevel"/>
    <w:tmpl w:val="0526F01E"/>
    <w:lvl w:ilvl="0" w:tplc="002CFCF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362423"/>
    <w:multiLevelType w:val="hybridMultilevel"/>
    <w:tmpl w:val="2E668928"/>
    <w:lvl w:ilvl="0" w:tplc="2C866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F02EF"/>
    <w:multiLevelType w:val="hybridMultilevel"/>
    <w:tmpl w:val="71449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736A7"/>
    <w:multiLevelType w:val="hybridMultilevel"/>
    <w:tmpl w:val="CE94A7B2"/>
    <w:lvl w:ilvl="0" w:tplc="2C866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84"/>
    <w:rsid w:val="0003101A"/>
    <w:rsid w:val="00043EE4"/>
    <w:rsid w:val="000D2E2B"/>
    <w:rsid w:val="00106511"/>
    <w:rsid w:val="001274A8"/>
    <w:rsid w:val="00164CFF"/>
    <w:rsid w:val="002305DF"/>
    <w:rsid w:val="0024099C"/>
    <w:rsid w:val="002A3E24"/>
    <w:rsid w:val="002B608B"/>
    <w:rsid w:val="003368DD"/>
    <w:rsid w:val="0038637E"/>
    <w:rsid w:val="003E61B3"/>
    <w:rsid w:val="0040457D"/>
    <w:rsid w:val="0046059B"/>
    <w:rsid w:val="004F2D3A"/>
    <w:rsid w:val="00501A84"/>
    <w:rsid w:val="00557F30"/>
    <w:rsid w:val="00592DBD"/>
    <w:rsid w:val="005A2ED4"/>
    <w:rsid w:val="005A5CC6"/>
    <w:rsid w:val="00614032"/>
    <w:rsid w:val="0064704C"/>
    <w:rsid w:val="006522FB"/>
    <w:rsid w:val="00660482"/>
    <w:rsid w:val="00700037"/>
    <w:rsid w:val="007E4165"/>
    <w:rsid w:val="007E779F"/>
    <w:rsid w:val="007F4711"/>
    <w:rsid w:val="007F5047"/>
    <w:rsid w:val="00824CF9"/>
    <w:rsid w:val="008470D4"/>
    <w:rsid w:val="00860418"/>
    <w:rsid w:val="00894B7D"/>
    <w:rsid w:val="008E7E33"/>
    <w:rsid w:val="009261AA"/>
    <w:rsid w:val="009A4D0D"/>
    <w:rsid w:val="009C0F0D"/>
    <w:rsid w:val="009F4CA5"/>
    <w:rsid w:val="00A01495"/>
    <w:rsid w:val="00A3069C"/>
    <w:rsid w:val="00B2175F"/>
    <w:rsid w:val="00BA093C"/>
    <w:rsid w:val="00BC70A0"/>
    <w:rsid w:val="00BD2AD6"/>
    <w:rsid w:val="00C42E2A"/>
    <w:rsid w:val="00C53E94"/>
    <w:rsid w:val="00CA689C"/>
    <w:rsid w:val="00CB7C81"/>
    <w:rsid w:val="00D74316"/>
    <w:rsid w:val="00D82927"/>
    <w:rsid w:val="00DD2520"/>
    <w:rsid w:val="00E92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E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9F4CA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2520"/>
    <w:rPr>
      <w:rFonts w:ascii="Tahoma" w:hAnsi="Tahoma" w:cs="Tahoma" w:hint="default"/>
      <w:strike w:val="0"/>
      <w:dstrike w:val="0"/>
      <w:color w:val="2DB0C5"/>
      <w:u w:val="none"/>
      <w:effect w:val="none"/>
    </w:rPr>
  </w:style>
  <w:style w:type="paragraph" w:customStyle="1" w:styleId="MiText">
    <w:name w:val="MiText"/>
    <w:basedOn w:val="a"/>
    <w:rsid w:val="00DD2520"/>
    <w:pPr>
      <w:spacing w:line="360" w:lineRule="auto"/>
      <w:ind w:firstLine="567"/>
      <w:jc w:val="both"/>
    </w:pPr>
    <w:rPr>
      <w:sz w:val="28"/>
      <w:szCs w:val="28"/>
      <w:lang w:val="en-US"/>
    </w:rPr>
  </w:style>
  <w:style w:type="paragraph" w:customStyle="1" w:styleId="ConsPlusCell">
    <w:name w:val="ConsPlusCell"/>
    <w:rsid w:val="00DD25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ps">
    <w:name w:val="hps"/>
    <w:basedOn w:val="a0"/>
    <w:rsid w:val="003E61B3"/>
  </w:style>
  <w:style w:type="paragraph" w:styleId="a4">
    <w:name w:val="List Paragraph"/>
    <w:basedOn w:val="a"/>
    <w:uiPriority w:val="34"/>
    <w:qFormat/>
    <w:rsid w:val="002305DF"/>
    <w:pPr>
      <w:ind w:left="720"/>
      <w:contextualSpacing/>
    </w:pPr>
  </w:style>
  <w:style w:type="paragraph" w:styleId="a5">
    <w:name w:val="No Spacing"/>
    <w:uiPriority w:val="1"/>
    <w:qFormat/>
    <w:rsid w:val="00860418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9F4C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F4C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4CA5"/>
  </w:style>
  <w:style w:type="paragraph" w:styleId="a7">
    <w:name w:val="Balloon Text"/>
    <w:basedOn w:val="a"/>
    <w:link w:val="a8"/>
    <w:uiPriority w:val="99"/>
    <w:semiHidden/>
    <w:unhideWhenUsed/>
    <w:rsid w:val="009F4C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4CA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894B7D"/>
    <w:rPr>
      <w:color w:val="800080" w:themeColor="followedHyperlink"/>
      <w:u w:val="single"/>
    </w:rPr>
  </w:style>
  <w:style w:type="paragraph" w:styleId="aa">
    <w:name w:val="footnote text"/>
    <w:basedOn w:val="a"/>
    <w:link w:val="ab"/>
    <w:uiPriority w:val="99"/>
    <w:unhideWhenUsed/>
    <w:rsid w:val="008470D4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470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8470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9F4CA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2520"/>
    <w:rPr>
      <w:rFonts w:ascii="Tahoma" w:hAnsi="Tahoma" w:cs="Tahoma" w:hint="default"/>
      <w:strike w:val="0"/>
      <w:dstrike w:val="0"/>
      <w:color w:val="2DB0C5"/>
      <w:u w:val="none"/>
      <w:effect w:val="none"/>
    </w:rPr>
  </w:style>
  <w:style w:type="paragraph" w:customStyle="1" w:styleId="MiText">
    <w:name w:val="MiText"/>
    <w:basedOn w:val="a"/>
    <w:rsid w:val="00DD2520"/>
    <w:pPr>
      <w:spacing w:line="360" w:lineRule="auto"/>
      <w:ind w:firstLine="567"/>
      <w:jc w:val="both"/>
    </w:pPr>
    <w:rPr>
      <w:sz w:val="28"/>
      <w:szCs w:val="28"/>
      <w:lang w:val="en-US"/>
    </w:rPr>
  </w:style>
  <w:style w:type="paragraph" w:customStyle="1" w:styleId="ConsPlusCell">
    <w:name w:val="ConsPlusCell"/>
    <w:rsid w:val="00DD25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ps">
    <w:name w:val="hps"/>
    <w:basedOn w:val="a0"/>
    <w:rsid w:val="003E61B3"/>
  </w:style>
  <w:style w:type="paragraph" w:styleId="a4">
    <w:name w:val="List Paragraph"/>
    <w:basedOn w:val="a"/>
    <w:uiPriority w:val="34"/>
    <w:qFormat/>
    <w:rsid w:val="002305DF"/>
    <w:pPr>
      <w:ind w:left="720"/>
      <w:contextualSpacing/>
    </w:pPr>
  </w:style>
  <w:style w:type="paragraph" w:styleId="a5">
    <w:name w:val="No Spacing"/>
    <w:uiPriority w:val="1"/>
    <w:qFormat/>
    <w:rsid w:val="00860418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9F4C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F4C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4CA5"/>
  </w:style>
  <w:style w:type="paragraph" w:styleId="a7">
    <w:name w:val="Balloon Text"/>
    <w:basedOn w:val="a"/>
    <w:link w:val="a8"/>
    <w:uiPriority w:val="99"/>
    <w:semiHidden/>
    <w:unhideWhenUsed/>
    <w:rsid w:val="009F4C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4CA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894B7D"/>
    <w:rPr>
      <w:color w:val="800080" w:themeColor="followedHyperlink"/>
      <w:u w:val="single"/>
    </w:rPr>
  </w:style>
  <w:style w:type="paragraph" w:styleId="aa">
    <w:name w:val="footnote text"/>
    <w:basedOn w:val="a"/>
    <w:link w:val="ab"/>
    <w:uiPriority w:val="99"/>
    <w:unhideWhenUsed/>
    <w:rsid w:val="008470D4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470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8470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road.issn.org/issn_search?afs:query=1990-4665%20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ej.kubagro.ru/%202012/04/pdf/44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EFA0238133544B8E8FCE6586F8EA3F" ma:contentTypeVersion="0" ma:contentTypeDescription="Создание документа." ma:contentTypeScope="" ma:versionID="c8fc7ccd3052a450bccec70e6d1bd9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CD885-FF44-462E-BF85-A8C941314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C860E3-FB4A-4ADC-BDEC-0AFF21330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1F71BC-B31E-441C-97D0-94788A8C79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D6B3FC-F914-4A38-8E76-213F64E5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Марийский государственный технический университет</Company>
  <LinksUpToDate>false</LinksUpToDate>
  <CharactersWithSpaces>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service</cp:lastModifiedBy>
  <cp:revision>3</cp:revision>
  <dcterms:created xsi:type="dcterms:W3CDTF">2019-06-03T07:46:00Z</dcterms:created>
  <dcterms:modified xsi:type="dcterms:W3CDTF">2019-06-03T08:06:00Z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0x0101001CEFA0238133544B8E8FCE6586F8EA3F</vt:lpwstr>
  </property>
</Properties>
</file>