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E8" w:rsidRDefault="00997AE8" w:rsidP="00997AE8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B16D1F" w:rsidRDefault="003F32BE" w:rsidP="00997AE8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C30CCE">
        <w:rPr>
          <w:rFonts w:ascii="Trebuchet MS" w:hAnsi="Trebuchet MS"/>
          <w:b/>
          <w:sz w:val="28"/>
          <w:szCs w:val="28"/>
        </w:rPr>
        <w:t>ПРОГРАММА ЛЕТНЕЙ ШКОЛЫ-2015</w:t>
      </w:r>
    </w:p>
    <w:p w:rsidR="00E62A45" w:rsidRPr="00C30CCE" w:rsidRDefault="00E62A45" w:rsidP="00997AE8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:rsidR="008E6211" w:rsidRPr="008E6211" w:rsidRDefault="00997AE8" w:rsidP="00C30CCE">
      <w:pPr>
        <w:spacing w:after="0" w:line="240" w:lineRule="auto"/>
        <w:jc w:val="center"/>
        <w:rPr>
          <w:rFonts w:ascii="Trebuchet MS" w:hAnsi="Trebuchet MS" w:cs="Tahoma"/>
          <w:b/>
          <w:color w:val="000000" w:themeColor="text1"/>
          <w:sz w:val="28"/>
          <w:szCs w:val="28"/>
          <w:shd w:val="clear" w:color="auto" w:fill="FFFFFF"/>
        </w:rPr>
      </w:pPr>
      <w:r w:rsidRPr="008E6211">
        <w:rPr>
          <w:rFonts w:ascii="Trebuchet MS" w:hAnsi="Trebuchet MS" w:cs="Tahoma"/>
          <w:b/>
          <w:color w:val="000000" w:themeColor="text1"/>
          <w:sz w:val="28"/>
          <w:szCs w:val="28"/>
          <w:shd w:val="clear" w:color="auto" w:fill="FFFFFF"/>
        </w:rPr>
        <w:t>«Инновационное предпринимательство – основа современной экономики»</w:t>
      </w:r>
    </w:p>
    <w:p w:rsidR="00997AE8" w:rsidRPr="00997AE8" w:rsidRDefault="00997AE8" w:rsidP="00997AE8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tbl>
      <w:tblPr>
        <w:tblpPr w:leftFromText="45" w:rightFromText="45" w:vertAnchor="text"/>
        <w:tblW w:w="21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783"/>
        <w:gridCol w:w="17"/>
        <w:gridCol w:w="9674"/>
        <w:gridCol w:w="7767"/>
      </w:tblGrid>
      <w:tr w:rsidR="008130C6" w:rsidRPr="001942D5" w:rsidTr="007F5FA2">
        <w:trPr>
          <w:gridAfter w:val="1"/>
          <w:wAfter w:w="7767" w:type="dxa"/>
        </w:trPr>
        <w:tc>
          <w:tcPr>
            <w:tcW w:w="14205" w:type="dxa"/>
            <w:gridSpan w:val="4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99"/>
            <w:vAlign w:val="center"/>
            <w:hideMark/>
          </w:tcPr>
          <w:p w:rsidR="008130C6" w:rsidRPr="001942D5" w:rsidRDefault="008130C6" w:rsidP="00997AE8">
            <w:pPr>
              <w:spacing w:after="0" w:line="240" w:lineRule="atLeast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ru-RU"/>
              </w:rPr>
              <w:t>День 1 – 14 августа, пятница</w:t>
            </w:r>
          </w:p>
        </w:tc>
      </w:tr>
      <w:tr w:rsidR="008130C6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8130C6" w:rsidRPr="001942D5" w:rsidRDefault="008130C6" w:rsidP="00997AE8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17.00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8130C6" w:rsidRPr="001942D5" w:rsidRDefault="008130C6" w:rsidP="00997AE8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 Регистрация участников</w:t>
            </w:r>
            <w:r w:rsidR="003F32BE"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 xml:space="preserve">. 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Отъезд в СОЛ «Политехник»</w:t>
            </w:r>
            <w:r w:rsidR="003F32BE"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 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val="en-US" w:eastAsia="ru-RU"/>
              </w:rPr>
              <w:t>I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 xml:space="preserve"> корпус ПГТУ (пл. Ленина, 3)</w:t>
            </w:r>
            <w:r w:rsidRPr="001942D5"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8130C6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8130C6" w:rsidRPr="001942D5" w:rsidRDefault="008130C6" w:rsidP="00997AE8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18.30 - 19.00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8130C6" w:rsidRPr="001942D5" w:rsidRDefault="008130C6" w:rsidP="00997AE8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Заселение</w:t>
            </w:r>
          </w:p>
        </w:tc>
      </w:tr>
      <w:tr w:rsidR="008130C6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8130C6" w:rsidRPr="001942D5" w:rsidRDefault="008130C6" w:rsidP="00997AE8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19.00 - 19.30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8130C6" w:rsidRPr="001942D5" w:rsidRDefault="008130C6" w:rsidP="00997AE8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Ужин</w:t>
            </w:r>
          </w:p>
        </w:tc>
      </w:tr>
      <w:tr w:rsidR="008130C6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8130C6" w:rsidRPr="001942D5" w:rsidRDefault="008130C6" w:rsidP="008E6211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19.30 - 2</w:t>
            </w:r>
            <w:r w:rsidR="008E6211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.00 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8E6211" w:rsidRPr="001942D5" w:rsidRDefault="00746823" w:rsidP="008E6211">
            <w:pPr>
              <w:spacing w:after="0" w:line="240" w:lineRule="atLeast"/>
              <w:rPr>
                <w:rFonts w:ascii="Trebuchet MS" w:eastAsia="Times New Roman" w:hAnsi="Trebuchet MS" w:cs="Arial"/>
                <w:b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Открытие летней школы</w:t>
            </w:r>
            <w:r w:rsidR="003F32BE"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. </w:t>
            </w:r>
            <w:r w:rsidR="008130C6"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Большое знакомство</w:t>
            </w:r>
          </w:p>
        </w:tc>
      </w:tr>
      <w:tr w:rsidR="008E6211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8E6211" w:rsidRPr="001942D5" w:rsidRDefault="008E6211" w:rsidP="00997AE8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20.00-21.00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8E6211" w:rsidRPr="001942D5" w:rsidRDefault="008E6211" w:rsidP="00997AE8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Тренинг по </w:t>
            </w:r>
            <w:proofErr w:type="spellStart"/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нетворкингу</w:t>
            </w:r>
            <w:proofErr w:type="spellEnd"/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«Как научиться знакомиться и создавать деловые связи с нужными </w:t>
            </w:r>
            <w:r w:rsidR="00E62A4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людьми»</w:t>
            </w:r>
          </w:p>
        </w:tc>
      </w:tr>
      <w:tr w:rsidR="008130C6" w:rsidRPr="001942D5" w:rsidTr="007F5FA2">
        <w:trPr>
          <w:gridAfter w:val="1"/>
          <w:wAfter w:w="7767" w:type="dxa"/>
        </w:trPr>
        <w:tc>
          <w:tcPr>
            <w:tcW w:w="14205" w:type="dxa"/>
            <w:gridSpan w:val="4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99"/>
            <w:vAlign w:val="center"/>
            <w:hideMark/>
          </w:tcPr>
          <w:p w:rsidR="008130C6" w:rsidRPr="001942D5" w:rsidRDefault="00EE39A0" w:rsidP="00997AE8">
            <w:pPr>
              <w:spacing w:after="0" w:line="240" w:lineRule="atLeast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ru-RU"/>
              </w:rPr>
              <w:t>День 2 – 15 августа</w:t>
            </w:r>
            <w:r w:rsidR="008130C6" w:rsidRPr="001942D5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, </w:t>
            </w:r>
            <w:r w:rsidRPr="001942D5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ru-RU"/>
              </w:rPr>
              <w:t>суббота</w:t>
            </w:r>
          </w:p>
        </w:tc>
      </w:tr>
      <w:tr w:rsidR="008130C6" w:rsidRPr="001942D5" w:rsidTr="0005269A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8130C6" w:rsidRPr="001942D5" w:rsidRDefault="00EE39A0" w:rsidP="00997AE8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8</w:t>
            </w:r>
            <w:r w:rsidR="008130C6"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 xml:space="preserve">30 - </w:t>
            </w:r>
            <w:r w:rsidR="008130C6"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9</w:t>
            </w:r>
            <w:r w:rsidR="008130C6"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.00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8130C6" w:rsidRPr="001942D5" w:rsidRDefault="008130C6" w:rsidP="00997AE8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Завтрак</w:t>
            </w:r>
          </w:p>
        </w:tc>
      </w:tr>
      <w:tr w:rsidR="0005269A" w:rsidRPr="001942D5" w:rsidTr="0005269A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9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 – 1</w:t>
            </w: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  <w:t>Спортивные мероприятия</w:t>
            </w:r>
          </w:p>
        </w:tc>
      </w:tr>
      <w:tr w:rsidR="0005269A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10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.00 - 1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Т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урнир 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по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теории решения изобретательских задач (ТРИЗ)</w:t>
            </w:r>
          </w:p>
        </w:tc>
      </w:tr>
      <w:tr w:rsidR="0005269A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00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 xml:space="preserve"> - 11.</w:t>
            </w: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Кофе-брейк</w:t>
            </w:r>
          </w:p>
        </w:tc>
      </w:tr>
      <w:tr w:rsidR="0005269A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11.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15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- 12.00</w:t>
            </w:r>
          </w:p>
        </w:tc>
        <w:tc>
          <w:tcPr>
            <w:tcW w:w="2783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color w:val="000000"/>
                <w:sz w:val="23"/>
                <w:szCs w:val="23"/>
                <w:lang w:eastAsia="ru-RU"/>
              </w:rPr>
              <w:t>Приветственное слово участникам Летней школы</w:t>
            </w:r>
          </w:p>
        </w:tc>
        <w:tc>
          <w:tcPr>
            <w:tcW w:w="9691" w:type="dxa"/>
            <w:gridSpan w:val="2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Шебашев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Виктор Евгеньевич,  первый проректор ПГТУ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Андрианов Юрий Семенович, начальник Управления научной и инновационной деятельности ПГТУ </w:t>
            </w:r>
          </w:p>
          <w:p w:rsidR="00D96850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Анисимов Сергей Геннадьевич, координатор Ассоциации молодежных правительств РФ по ПФО, первый заместитель председателя Совета 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«Молодежное правительство РМЭ»</w:t>
            </w:r>
          </w:p>
        </w:tc>
      </w:tr>
      <w:tr w:rsidR="0005269A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12.00 - 12.45</w:t>
            </w:r>
          </w:p>
        </w:tc>
        <w:tc>
          <w:tcPr>
            <w:tcW w:w="2783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Панельная дискуссия  </w:t>
            </w:r>
          </w:p>
          <w:p w:rsidR="00D96850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«Продвижение молодежных предпринимательских и инновационных проектов: 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инструменты поддержки»</w:t>
            </w:r>
          </w:p>
        </w:tc>
        <w:tc>
          <w:tcPr>
            <w:tcW w:w="9691" w:type="dxa"/>
            <w:gridSpan w:val="2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1F7BD8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bookmarkStart w:id="0" w:name="_GoBack"/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Анисов</w:t>
            </w:r>
            <w:r w:rsidR="0005269A"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Сергей Геннадьевич</w:t>
            </w:r>
            <w:bookmarkEnd w:id="0"/>
            <w:r w:rsidR="0005269A"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, координатор Ассоциации молодежных правительств РФ по ПФО, первый заместитель председателя Совета «Молодежное правительство РМЭ»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5269A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12.45 - 13.30</w:t>
            </w:r>
          </w:p>
        </w:tc>
        <w:tc>
          <w:tcPr>
            <w:tcW w:w="2783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Панельная дискуссия  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hAnsi="Trebuchet MS"/>
                <w:sz w:val="23"/>
                <w:szCs w:val="23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«Достижения, проблемы и перспективы научной молодежи»</w:t>
            </w:r>
          </w:p>
        </w:tc>
        <w:tc>
          <w:tcPr>
            <w:tcW w:w="9691" w:type="dxa"/>
            <w:gridSpan w:val="2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Черепов Владимир Дмитриевич, президент клуба «УМНИК» ПГТУ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Богданов Евгений Николаевич, председатель СНО ПГТУ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hAnsi="Trebuchet MS"/>
                <w:sz w:val="23"/>
                <w:szCs w:val="23"/>
              </w:rPr>
            </w:pPr>
          </w:p>
        </w:tc>
      </w:tr>
      <w:tr w:rsidR="0005269A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13.30 - 14.00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Обед</w:t>
            </w:r>
          </w:p>
        </w:tc>
      </w:tr>
      <w:tr w:rsidR="0005269A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14.00 - 1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2783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Мастер-класс «Дизайн-мышление: от </w:t>
            </w: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инсайтов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к инновациям», </w:t>
            </w: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ча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val="en-US" w:eastAsia="ru-RU"/>
              </w:rPr>
              <w:t>c</w:t>
            </w: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ть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val="en-US" w:eastAsia="ru-RU"/>
              </w:rPr>
              <w:t>I</w:t>
            </w:r>
          </w:p>
        </w:tc>
        <w:tc>
          <w:tcPr>
            <w:tcW w:w="9691" w:type="dxa"/>
            <w:gridSpan w:val="2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Двоеглазов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Андрей Владимирович, 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hAnsi="Trebuchet MS"/>
                <w:b/>
                <w:bCs/>
                <w:color w:val="000000"/>
                <w:sz w:val="23"/>
                <w:szCs w:val="23"/>
                <w:shd w:val="clear" w:color="auto" w:fill="F4F4F4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заместитель управляющего Отделением Марий Эл Сбербанка России</w:t>
            </w:r>
          </w:p>
        </w:tc>
      </w:tr>
      <w:tr w:rsidR="0005269A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6.0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0 - 1</w:t>
            </w: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6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Кофе-брейк</w:t>
            </w:r>
          </w:p>
        </w:tc>
      </w:tr>
      <w:tr w:rsidR="0005269A" w:rsidRPr="001942D5" w:rsidTr="00C30CCE">
        <w:trPr>
          <w:gridAfter w:val="1"/>
          <w:wAfter w:w="7767" w:type="dxa"/>
          <w:trHeight w:val="644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val="en-US"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6.15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- 1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val="en-US" w:eastAsia="ru-RU"/>
              </w:rPr>
              <w:t>8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val="en-US" w:eastAsia="ru-RU"/>
              </w:rPr>
              <w:t>30</w:t>
            </w:r>
          </w:p>
        </w:tc>
        <w:tc>
          <w:tcPr>
            <w:tcW w:w="2783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Мастер-класс «Дизайн-мышление: от </w:t>
            </w: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инсайтов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к инновациям», </w:t>
            </w: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ча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val="en-US" w:eastAsia="ru-RU"/>
              </w:rPr>
              <w:t>c</w:t>
            </w: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ть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val="en-US" w:eastAsia="ru-RU"/>
              </w:rPr>
              <w:t>II</w:t>
            </w:r>
          </w:p>
        </w:tc>
        <w:tc>
          <w:tcPr>
            <w:tcW w:w="9691" w:type="dxa"/>
            <w:gridSpan w:val="2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Двоеглазов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Андрей Владимирович, 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hAnsi="Trebuchet MS"/>
                <w:b/>
                <w:bCs/>
                <w:color w:val="000000"/>
                <w:sz w:val="23"/>
                <w:szCs w:val="23"/>
                <w:shd w:val="clear" w:color="auto" w:fill="F4F4F4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заместитель управляющего Отделением Марий Эл Сбербанка России</w:t>
            </w:r>
          </w:p>
        </w:tc>
      </w:tr>
      <w:tr w:rsidR="0005269A" w:rsidRPr="001942D5" w:rsidTr="00C30CC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18.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val="en-US" w:eastAsia="ru-RU"/>
              </w:rPr>
              <w:t>3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0 - 19.00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Ужин</w:t>
            </w:r>
          </w:p>
        </w:tc>
      </w:tr>
      <w:tr w:rsidR="0005269A" w:rsidRPr="001942D5" w:rsidTr="00C30CCE"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val="en-US"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19.00- 2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.0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2800" w:type="dxa"/>
            <w:gridSpan w:val="2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hAnsi="Trebuchet MS"/>
                <w:b/>
                <w:sz w:val="23"/>
                <w:szCs w:val="23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Мастер-класс «Дизайн-мышление: от </w:t>
            </w: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инсайтов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к инновациям», </w:t>
            </w: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ча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val="en-US" w:eastAsia="ru-RU"/>
              </w:rPr>
              <w:t>c</w:t>
            </w: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ть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val="en-US" w:eastAsia="ru-RU"/>
              </w:rPr>
              <w:t>III</w:t>
            </w:r>
          </w:p>
        </w:tc>
        <w:tc>
          <w:tcPr>
            <w:tcW w:w="9674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Двоеглазов</w:t>
            </w:r>
            <w:proofErr w:type="spellEnd"/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Андрей Владимирович, 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hAnsi="Trebuchet MS"/>
                <w:b/>
                <w:bCs/>
                <w:color w:val="000000"/>
                <w:sz w:val="23"/>
                <w:szCs w:val="23"/>
                <w:shd w:val="clear" w:color="auto" w:fill="F4F4F4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заместитель управляющего Отделением Марий Эл Сбербанка России</w:t>
            </w:r>
            <w:r w:rsidRPr="001942D5">
              <w:rPr>
                <w:rFonts w:ascii="Trebuchet MS" w:hAnsi="Trebuchet MS"/>
                <w:b/>
                <w:bCs/>
                <w:color w:val="000000"/>
                <w:sz w:val="23"/>
                <w:szCs w:val="23"/>
                <w:shd w:val="clear" w:color="auto" w:fill="F4F4F4"/>
              </w:rPr>
              <w:t xml:space="preserve"> 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67" w:type="dxa"/>
            <w:vAlign w:val="center"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5269A" w:rsidRPr="001942D5" w:rsidTr="007F5FA2">
        <w:trPr>
          <w:gridAfter w:val="1"/>
          <w:wAfter w:w="7767" w:type="dxa"/>
        </w:trPr>
        <w:tc>
          <w:tcPr>
            <w:tcW w:w="14205" w:type="dxa"/>
            <w:gridSpan w:val="4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99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jc w:val="center"/>
              <w:outlineLvl w:val="3"/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День 3 – 16 августа, 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ru-RU"/>
              </w:rPr>
              <w:t>воскресение</w:t>
            </w:r>
          </w:p>
        </w:tc>
      </w:tr>
      <w:tr w:rsidR="0005269A" w:rsidRPr="001942D5" w:rsidTr="001942D5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8.30 - 09.00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Завтрак</w:t>
            </w:r>
          </w:p>
        </w:tc>
      </w:tr>
      <w:tr w:rsidR="0005269A" w:rsidRPr="001942D5" w:rsidTr="001942D5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val="en-US"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09.00 - 1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2800" w:type="dxa"/>
            <w:gridSpan w:val="2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8970B9" w:rsidRDefault="0005269A" w:rsidP="0005269A">
            <w:pPr>
              <w:spacing w:after="0" w:line="240" w:lineRule="atLeast"/>
              <w:rPr>
                <w:rFonts w:ascii="Trebuchet MS" w:hAnsi="Trebuchet MS"/>
                <w:b/>
                <w:sz w:val="23"/>
                <w:szCs w:val="23"/>
              </w:rPr>
            </w:pPr>
            <w:r w:rsidRPr="001942D5">
              <w:rPr>
                <w:rFonts w:ascii="Trebuchet MS" w:hAnsi="Trebuchet MS"/>
                <w:b/>
                <w:sz w:val="23"/>
                <w:szCs w:val="23"/>
              </w:rPr>
              <w:t>Тренинг-практикум «Приемы эффективной аргументации»</w:t>
            </w:r>
          </w:p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hAnsi="Trebuchet MS"/>
                <w:b/>
                <w:sz w:val="23"/>
                <w:szCs w:val="23"/>
              </w:rPr>
              <w:t>Блиц-дебаты</w:t>
            </w:r>
          </w:p>
        </w:tc>
        <w:tc>
          <w:tcPr>
            <w:tcW w:w="9674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Красильникова Галина Владимировна, директор Бизнес-инкубатора ПГТУ</w:t>
            </w:r>
          </w:p>
        </w:tc>
      </w:tr>
      <w:tr w:rsidR="0005269A" w:rsidRPr="001942D5" w:rsidTr="001942D5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2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 – 13.30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  <w:t>Спортивные мероприятия</w:t>
            </w:r>
          </w:p>
        </w:tc>
      </w:tr>
      <w:tr w:rsidR="0005269A" w:rsidRPr="001942D5" w:rsidTr="001942D5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13.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val="en-US" w:eastAsia="ru-RU"/>
              </w:rPr>
              <w:t>3</w:t>
            </w: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0 - 14.00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  <w:t>Обед</w:t>
            </w:r>
          </w:p>
        </w:tc>
      </w:tr>
      <w:tr w:rsidR="0005269A" w:rsidRPr="001942D5" w:rsidTr="001942D5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.00 - 1</w:t>
            </w:r>
            <w:r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  <w:r w:rsidRPr="001942D5">
              <w:rPr>
                <w:rFonts w:ascii="Trebuchet MS" w:eastAsia="Times New Roman" w:hAnsi="Trebuchet MS" w:cs="Arial"/>
                <w:b/>
                <w:bCs/>
                <w:color w:val="000000"/>
                <w:sz w:val="23"/>
                <w:szCs w:val="23"/>
                <w:lang w:eastAsia="ru-RU"/>
              </w:rPr>
              <w:t>.00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shd w:val="clear" w:color="auto" w:fill="FFFFCC"/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b/>
                <w:iCs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/>
                <w:iCs/>
                <w:color w:val="000000"/>
                <w:sz w:val="23"/>
                <w:szCs w:val="23"/>
                <w:lang w:eastAsia="ru-RU"/>
              </w:rPr>
              <w:t>Закрытие Летней школы. Вручение сертификатов</w:t>
            </w:r>
          </w:p>
        </w:tc>
      </w:tr>
      <w:tr w:rsidR="0005269A" w:rsidRPr="001942D5" w:rsidTr="00FF5FEE">
        <w:trPr>
          <w:gridAfter w:val="1"/>
          <w:wAfter w:w="7767" w:type="dxa"/>
        </w:trPr>
        <w:tc>
          <w:tcPr>
            <w:tcW w:w="1731" w:type="dxa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05269A">
            <w:pPr>
              <w:spacing w:after="0" w:line="240" w:lineRule="atLeast"/>
              <w:rPr>
                <w:rFonts w:ascii="Trebuchet MS" w:eastAsia="Times New Roman" w:hAnsi="Trebuchet MS" w:cs="Arial"/>
                <w:i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Cs/>
                <w:i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rebuchet MS" w:eastAsia="Times New Roman" w:hAnsi="Trebuchet MS" w:cs="Arial"/>
                <w:bCs/>
                <w:i/>
                <w:color w:val="000000"/>
                <w:sz w:val="23"/>
                <w:szCs w:val="23"/>
                <w:lang w:eastAsia="ru-RU"/>
              </w:rPr>
              <w:t>5</w:t>
            </w:r>
            <w:r w:rsidRPr="001942D5">
              <w:rPr>
                <w:rFonts w:ascii="Trebuchet MS" w:eastAsia="Times New Roman" w:hAnsi="Trebuchet MS" w:cs="Arial"/>
                <w:bCs/>
                <w:i/>
                <w:color w:val="000000"/>
                <w:sz w:val="23"/>
                <w:szCs w:val="23"/>
                <w:lang w:eastAsia="ru-RU"/>
              </w:rPr>
              <w:t>.</w:t>
            </w:r>
            <w:r w:rsidRPr="001942D5">
              <w:rPr>
                <w:rFonts w:ascii="Trebuchet MS" w:eastAsia="Times New Roman" w:hAnsi="Trebuchet MS" w:cs="Arial"/>
                <w:bCs/>
                <w:i/>
                <w:color w:val="000000"/>
                <w:sz w:val="23"/>
                <w:szCs w:val="23"/>
                <w:lang w:val="en-US" w:eastAsia="ru-RU"/>
              </w:rPr>
              <w:t>0</w:t>
            </w:r>
            <w:r w:rsidRPr="001942D5">
              <w:rPr>
                <w:rFonts w:ascii="Trebuchet MS" w:eastAsia="Times New Roman" w:hAnsi="Trebuchet MS" w:cs="Arial"/>
                <w:bCs/>
                <w:i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474" w:type="dxa"/>
            <w:gridSpan w:val="3"/>
            <w:tcBorders>
              <w:top w:val="single" w:sz="24" w:space="0" w:color="AAAAAA"/>
              <w:left w:val="single" w:sz="24" w:space="0" w:color="AAAAAA"/>
              <w:bottom w:val="single" w:sz="24" w:space="0" w:color="AAAAAA"/>
              <w:right w:val="single" w:sz="24" w:space="0" w:color="AAAAAA"/>
            </w:tcBorders>
            <w:vAlign w:val="center"/>
            <w:hideMark/>
          </w:tcPr>
          <w:p w:rsidR="0005269A" w:rsidRPr="001942D5" w:rsidRDefault="0005269A" w:rsidP="00D96850">
            <w:pPr>
              <w:spacing w:after="0" w:line="240" w:lineRule="atLeast"/>
              <w:rPr>
                <w:rFonts w:ascii="Trebuchet MS" w:eastAsia="Times New Roman" w:hAnsi="Trebuchet MS" w:cs="Times New Roman"/>
                <w:color w:val="000000"/>
                <w:sz w:val="23"/>
                <w:szCs w:val="23"/>
                <w:lang w:eastAsia="ru-RU"/>
              </w:rPr>
            </w:pPr>
            <w:r w:rsidRPr="001942D5">
              <w:rPr>
                <w:rFonts w:ascii="Trebuchet MS" w:eastAsia="Times New Roman" w:hAnsi="Trebuchet MS" w:cs="Arial"/>
                <w:bCs/>
                <w:i/>
                <w:iCs/>
                <w:color w:val="000000"/>
                <w:sz w:val="23"/>
                <w:szCs w:val="23"/>
                <w:lang w:eastAsia="ru-RU"/>
              </w:rPr>
              <w:t>Выезд из</w:t>
            </w:r>
            <w:r w:rsidRPr="001942D5">
              <w:rPr>
                <w:rFonts w:ascii="Trebuchet MS" w:eastAsia="Times New Roman" w:hAnsi="Trebuchet MS" w:cs="Times New Roman"/>
                <w:i/>
                <w:iCs/>
                <w:sz w:val="23"/>
                <w:szCs w:val="23"/>
                <w:lang w:eastAsia="ru-RU"/>
              </w:rPr>
              <w:t xml:space="preserve">  СОЛ «Политехник»</w:t>
            </w:r>
            <w:r w:rsidRPr="001942D5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EE39A0" w:rsidRPr="001942D5" w:rsidRDefault="00EE39A0" w:rsidP="008E6211">
      <w:pPr>
        <w:spacing w:after="0" w:line="240" w:lineRule="atLeast"/>
        <w:rPr>
          <w:sz w:val="23"/>
          <w:szCs w:val="23"/>
        </w:rPr>
      </w:pPr>
    </w:p>
    <w:sectPr w:rsidR="00EE39A0" w:rsidRPr="001942D5" w:rsidSect="00D96850">
      <w:pgSz w:w="16838" w:h="11906" w:orient="landscape"/>
      <w:pgMar w:top="1418" w:right="1134" w:bottom="124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A1508"/>
    <w:multiLevelType w:val="multilevel"/>
    <w:tmpl w:val="8994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321C"/>
    <w:rsid w:val="0005269A"/>
    <w:rsid w:val="00066D6C"/>
    <w:rsid w:val="000F0173"/>
    <w:rsid w:val="001942D5"/>
    <w:rsid w:val="001F7BD8"/>
    <w:rsid w:val="002B79E5"/>
    <w:rsid w:val="00307B26"/>
    <w:rsid w:val="003425C6"/>
    <w:rsid w:val="003C3884"/>
    <w:rsid w:val="003F0F38"/>
    <w:rsid w:val="003F32BE"/>
    <w:rsid w:val="00405343"/>
    <w:rsid w:val="00445FDB"/>
    <w:rsid w:val="00483B13"/>
    <w:rsid w:val="00490CFC"/>
    <w:rsid w:val="00567A05"/>
    <w:rsid w:val="005F3267"/>
    <w:rsid w:val="006F479C"/>
    <w:rsid w:val="00746823"/>
    <w:rsid w:val="0076002C"/>
    <w:rsid w:val="0077326E"/>
    <w:rsid w:val="0078321C"/>
    <w:rsid w:val="007F5FA2"/>
    <w:rsid w:val="008130C6"/>
    <w:rsid w:val="008970B9"/>
    <w:rsid w:val="008E6211"/>
    <w:rsid w:val="00997AE8"/>
    <w:rsid w:val="009C1197"/>
    <w:rsid w:val="00AC5C9B"/>
    <w:rsid w:val="00B16D1F"/>
    <w:rsid w:val="00B972EF"/>
    <w:rsid w:val="00BE246C"/>
    <w:rsid w:val="00BF4EAB"/>
    <w:rsid w:val="00C30CCE"/>
    <w:rsid w:val="00C45542"/>
    <w:rsid w:val="00C46BDD"/>
    <w:rsid w:val="00C75258"/>
    <w:rsid w:val="00D71BC7"/>
    <w:rsid w:val="00D859A8"/>
    <w:rsid w:val="00D96850"/>
    <w:rsid w:val="00E62A45"/>
    <w:rsid w:val="00EE39A0"/>
    <w:rsid w:val="00EF0FAC"/>
    <w:rsid w:val="00F71F63"/>
    <w:rsid w:val="00FE3C93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71516-B496-478B-BDE9-6FC8CAD6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EAB"/>
  </w:style>
  <w:style w:type="paragraph" w:styleId="2">
    <w:name w:val="heading 2"/>
    <w:basedOn w:val="a"/>
    <w:link w:val="20"/>
    <w:uiPriority w:val="9"/>
    <w:qFormat/>
    <w:rsid w:val="00B16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16D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16D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6D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16D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5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1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16D1F"/>
    <w:rPr>
      <w:i/>
      <w:iCs/>
    </w:rPr>
  </w:style>
  <w:style w:type="character" w:styleId="a7">
    <w:name w:val="Strong"/>
    <w:basedOn w:val="a0"/>
    <w:uiPriority w:val="22"/>
    <w:qFormat/>
    <w:rsid w:val="00B16D1F"/>
    <w:rPr>
      <w:b/>
      <w:bCs/>
    </w:rPr>
  </w:style>
  <w:style w:type="character" w:customStyle="1" w:styleId="apple-converted-space">
    <w:name w:val="apple-converted-space"/>
    <w:basedOn w:val="a0"/>
    <w:rsid w:val="00B16D1F"/>
  </w:style>
  <w:style w:type="character" w:styleId="a8">
    <w:name w:val="Hyperlink"/>
    <w:basedOn w:val="a0"/>
    <w:uiPriority w:val="99"/>
    <w:unhideWhenUsed/>
    <w:rsid w:val="003F32BE"/>
    <w:rPr>
      <w:color w:val="0000FF" w:themeColor="hyperlink"/>
      <w:u w:val="single"/>
    </w:rPr>
  </w:style>
  <w:style w:type="character" w:customStyle="1" w:styleId="FontStyle13">
    <w:name w:val="Font Style13"/>
    <w:rsid w:val="00997AE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Волкова</cp:lastModifiedBy>
  <cp:revision>24</cp:revision>
  <cp:lastPrinted>2015-08-13T05:11:00Z</cp:lastPrinted>
  <dcterms:created xsi:type="dcterms:W3CDTF">2015-08-10T09:05:00Z</dcterms:created>
  <dcterms:modified xsi:type="dcterms:W3CDTF">2015-08-18T07:52:00Z</dcterms:modified>
</cp:coreProperties>
</file>